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03CF" w:rsidRPr="00A9517F" w:rsidRDefault="00A9517F" w:rsidP="00A903CF">
      <w:pPr>
        <w:pStyle w:val="1"/>
        <w:rPr>
          <w:b/>
          <w:sz w:val="48"/>
          <w:szCs w:val="48"/>
        </w:rPr>
      </w:pPr>
      <w:r w:rsidRPr="00A9517F">
        <w:rPr>
          <w:b/>
          <w:sz w:val="48"/>
          <w:szCs w:val="48"/>
        </w:rPr>
        <w:t>ПСИХОСОЦІАЛЬНА ПІДТРИМКА</w:t>
      </w:r>
    </w:p>
    <w:p w:rsidR="00A9517F" w:rsidRPr="00A9517F" w:rsidRDefault="00A9517F" w:rsidP="00A9517F"/>
    <w:p w:rsidR="00A7677E" w:rsidRPr="00F807F0" w:rsidRDefault="00A7677E" w:rsidP="00A7677E">
      <w:pPr>
        <w:jc w:val="both"/>
        <w:rPr>
          <w:b/>
          <w:sz w:val="32"/>
          <w:szCs w:val="32"/>
          <w:u w:val="single"/>
        </w:rPr>
      </w:pPr>
      <w:r w:rsidRPr="00F807F0">
        <w:rPr>
          <w:b/>
          <w:sz w:val="32"/>
          <w:szCs w:val="32"/>
          <w:u w:val="single"/>
        </w:rPr>
        <w:t>Базові поняття психосоціальної підтримки:</w:t>
      </w:r>
    </w:p>
    <w:p w:rsidR="00A7677E" w:rsidRPr="00A7677E" w:rsidRDefault="00A7677E" w:rsidP="00A7677E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1. </w:t>
      </w:r>
      <w:r w:rsidRPr="00A7677E">
        <w:rPr>
          <w:sz w:val="32"/>
          <w:szCs w:val="32"/>
        </w:rPr>
        <w:t>Керівництво МПК з психічного здоров’я та пси</w:t>
      </w:r>
      <w:r>
        <w:rPr>
          <w:sz w:val="32"/>
          <w:szCs w:val="32"/>
        </w:rPr>
        <w:t xml:space="preserve">хосоціальної підтримки в умовах </w:t>
      </w:r>
      <w:r w:rsidRPr="00A7677E">
        <w:rPr>
          <w:sz w:val="32"/>
          <w:szCs w:val="32"/>
        </w:rPr>
        <w:t>надзвичайної ситуації /</w:t>
      </w:r>
      <w:r>
        <w:rPr>
          <w:sz w:val="32"/>
          <w:szCs w:val="32"/>
        </w:rPr>
        <w:t xml:space="preserve"> Міжвідомчий постійний комітет: </w:t>
      </w:r>
      <w:r w:rsidRPr="00A7677E">
        <w:rPr>
          <w:sz w:val="32"/>
          <w:szCs w:val="32"/>
        </w:rPr>
        <w:t>https://</w:t>
      </w:r>
      <w:r>
        <w:rPr>
          <w:sz w:val="32"/>
          <w:szCs w:val="32"/>
        </w:rPr>
        <w:t xml:space="preserve"> </w:t>
      </w:r>
      <w:r w:rsidRPr="00A7677E">
        <w:rPr>
          <w:sz w:val="32"/>
          <w:szCs w:val="32"/>
        </w:rPr>
        <w:t>bit.ly/49fVeYK</w:t>
      </w:r>
    </w:p>
    <w:p w:rsidR="00A7677E" w:rsidRDefault="00A7677E" w:rsidP="00A7677E">
      <w:pPr>
        <w:jc w:val="both"/>
        <w:rPr>
          <w:sz w:val="32"/>
          <w:szCs w:val="32"/>
        </w:rPr>
      </w:pPr>
      <w:r w:rsidRPr="00A7677E">
        <w:rPr>
          <w:sz w:val="32"/>
          <w:szCs w:val="32"/>
        </w:rPr>
        <w:t xml:space="preserve">2. Закон України «Про систему охорони </w:t>
      </w:r>
      <w:r>
        <w:rPr>
          <w:sz w:val="32"/>
          <w:szCs w:val="32"/>
        </w:rPr>
        <w:t xml:space="preserve">психічного здоров’я в Україні»: </w:t>
      </w:r>
      <w:hyperlink r:id="rId4" w:anchor="Text" w:history="1">
        <w:r w:rsidRPr="0090319B">
          <w:rPr>
            <w:rStyle w:val="a3"/>
            <w:sz w:val="32"/>
            <w:szCs w:val="32"/>
          </w:rPr>
          <w:t>https://zakon.rada.gov.ua/laws/show/4223-20#Text</w:t>
        </w:r>
      </w:hyperlink>
    </w:p>
    <w:p w:rsidR="00A7677E" w:rsidRPr="00A7677E" w:rsidRDefault="00A7677E" w:rsidP="00A7677E">
      <w:pPr>
        <w:jc w:val="both"/>
        <w:rPr>
          <w:sz w:val="32"/>
          <w:szCs w:val="32"/>
        </w:rPr>
      </w:pPr>
      <w:r>
        <w:rPr>
          <w:sz w:val="32"/>
          <w:szCs w:val="32"/>
        </w:rPr>
        <w:t>3</w:t>
      </w:r>
      <w:r w:rsidRPr="00A7677E">
        <w:rPr>
          <w:sz w:val="32"/>
          <w:szCs w:val="32"/>
        </w:rPr>
        <w:t xml:space="preserve">. Закон України «Про систему охорони </w:t>
      </w:r>
      <w:r>
        <w:rPr>
          <w:sz w:val="32"/>
          <w:szCs w:val="32"/>
        </w:rPr>
        <w:t>психічного здор</w:t>
      </w:r>
      <w:bookmarkStart w:id="0" w:name="_GoBack"/>
      <w:bookmarkEnd w:id="0"/>
      <w:r>
        <w:rPr>
          <w:sz w:val="32"/>
          <w:szCs w:val="32"/>
        </w:rPr>
        <w:t xml:space="preserve">ов’я в Україні»: </w:t>
      </w:r>
      <w:hyperlink r:id="rId5" w:anchor="Text" w:history="1">
        <w:r w:rsidRPr="0090319B">
          <w:rPr>
            <w:rStyle w:val="a3"/>
            <w:sz w:val="32"/>
            <w:szCs w:val="32"/>
          </w:rPr>
          <w:t>https://zakon.rada.gov.ua/laws/show/4223-20#Text</w:t>
        </w:r>
      </w:hyperlink>
    </w:p>
    <w:p w:rsidR="00A7677E" w:rsidRPr="00A7677E" w:rsidRDefault="00A7677E" w:rsidP="00A7677E">
      <w:pPr>
        <w:jc w:val="both"/>
        <w:rPr>
          <w:sz w:val="32"/>
          <w:szCs w:val="32"/>
        </w:rPr>
      </w:pPr>
      <w:r>
        <w:rPr>
          <w:sz w:val="32"/>
          <w:szCs w:val="32"/>
        </w:rPr>
        <w:t>4</w:t>
      </w:r>
      <w:r w:rsidRPr="00A7677E">
        <w:rPr>
          <w:sz w:val="32"/>
          <w:szCs w:val="32"/>
        </w:rPr>
        <w:t>. Всесвітня організація охорони здоров’я. Звіт</w:t>
      </w:r>
      <w:r>
        <w:rPr>
          <w:sz w:val="32"/>
          <w:szCs w:val="32"/>
        </w:rPr>
        <w:t xml:space="preserve"> про психічне здоров’я у </w:t>
      </w:r>
      <w:proofErr w:type="spellStart"/>
      <w:r>
        <w:rPr>
          <w:sz w:val="32"/>
          <w:szCs w:val="32"/>
        </w:rPr>
        <w:t>світі:</w:t>
      </w:r>
      <w:r w:rsidRPr="00A7677E">
        <w:rPr>
          <w:sz w:val="32"/>
          <w:szCs w:val="32"/>
        </w:rPr>
        <w:t>трансформація</w:t>
      </w:r>
      <w:proofErr w:type="spellEnd"/>
      <w:r w:rsidRPr="00A7677E">
        <w:rPr>
          <w:sz w:val="32"/>
          <w:szCs w:val="32"/>
        </w:rPr>
        <w:t xml:space="preserve"> систем охорони психічного здоров’я для всіх:</w:t>
      </w:r>
    </w:p>
    <w:p w:rsidR="00A7677E" w:rsidRPr="00A7677E" w:rsidRDefault="004C1362" w:rsidP="00A7677E">
      <w:pPr>
        <w:rPr>
          <w:sz w:val="32"/>
          <w:szCs w:val="32"/>
        </w:rPr>
      </w:pPr>
      <w:hyperlink r:id="rId6" w:history="1">
        <w:r w:rsidR="00A7677E" w:rsidRPr="0090319B">
          <w:rPr>
            <w:rStyle w:val="a3"/>
            <w:sz w:val="32"/>
            <w:szCs w:val="32"/>
          </w:rPr>
          <w:t>https://iris.who.int/items/cf7ad2d7-5bdf-4de7-97b5-da7476a59b6a</w:t>
        </w:r>
      </w:hyperlink>
    </w:p>
    <w:p w:rsidR="00A7677E" w:rsidRPr="00A7677E" w:rsidRDefault="00A7677E" w:rsidP="00A7677E">
      <w:pPr>
        <w:rPr>
          <w:sz w:val="32"/>
          <w:szCs w:val="32"/>
        </w:rPr>
      </w:pPr>
      <w:r>
        <w:rPr>
          <w:sz w:val="32"/>
          <w:szCs w:val="32"/>
        </w:rPr>
        <w:t>5</w:t>
      </w:r>
      <w:r w:rsidRPr="00A7677E">
        <w:rPr>
          <w:sz w:val="32"/>
          <w:szCs w:val="32"/>
        </w:rPr>
        <w:t xml:space="preserve">. </w:t>
      </w:r>
      <w:proofErr w:type="spellStart"/>
      <w:r w:rsidRPr="00A7677E">
        <w:rPr>
          <w:sz w:val="32"/>
          <w:szCs w:val="32"/>
        </w:rPr>
        <w:t>Ryff</w:t>
      </w:r>
      <w:proofErr w:type="spellEnd"/>
      <w:r w:rsidRPr="00A7677E">
        <w:rPr>
          <w:sz w:val="32"/>
          <w:szCs w:val="32"/>
        </w:rPr>
        <w:t xml:space="preserve"> C. D., </w:t>
      </w:r>
      <w:proofErr w:type="spellStart"/>
      <w:r w:rsidRPr="00A7677E">
        <w:rPr>
          <w:sz w:val="32"/>
          <w:szCs w:val="32"/>
        </w:rPr>
        <w:t>Singer</w:t>
      </w:r>
      <w:proofErr w:type="spellEnd"/>
      <w:r w:rsidRPr="00A7677E">
        <w:rPr>
          <w:sz w:val="32"/>
          <w:szCs w:val="32"/>
        </w:rPr>
        <w:t xml:space="preserve"> B. </w:t>
      </w:r>
      <w:proofErr w:type="spellStart"/>
      <w:r w:rsidRPr="00A7677E">
        <w:rPr>
          <w:sz w:val="32"/>
          <w:szCs w:val="32"/>
        </w:rPr>
        <w:t>Psychological</w:t>
      </w:r>
      <w:proofErr w:type="spellEnd"/>
      <w:r w:rsidRPr="00A7677E">
        <w:rPr>
          <w:sz w:val="32"/>
          <w:szCs w:val="32"/>
        </w:rPr>
        <w:t xml:space="preserve"> </w:t>
      </w:r>
      <w:proofErr w:type="spellStart"/>
      <w:r w:rsidRPr="00A7677E">
        <w:rPr>
          <w:sz w:val="32"/>
          <w:szCs w:val="32"/>
        </w:rPr>
        <w:t>well-</w:t>
      </w:r>
      <w:r>
        <w:rPr>
          <w:sz w:val="32"/>
          <w:szCs w:val="32"/>
        </w:rPr>
        <w:t>being</w:t>
      </w:r>
      <w:proofErr w:type="spellEnd"/>
      <w:r>
        <w:rPr>
          <w:sz w:val="32"/>
          <w:szCs w:val="32"/>
        </w:rPr>
        <w:t xml:space="preserve">: </w:t>
      </w:r>
      <w:proofErr w:type="spellStart"/>
      <w:r>
        <w:rPr>
          <w:sz w:val="32"/>
          <w:szCs w:val="32"/>
        </w:rPr>
        <w:t>meaning</w:t>
      </w:r>
      <w:proofErr w:type="spellEnd"/>
      <w:r>
        <w:rPr>
          <w:sz w:val="32"/>
          <w:szCs w:val="32"/>
        </w:rPr>
        <w:t xml:space="preserve">, </w:t>
      </w:r>
      <w:proofErr w:type="spellStart"/>
      <w:r>
        <w:rPr>
          <w:sz w:val="32"/>
          <w:szCs w:val="32"/>
        </w:rPr>
        <w:t>measurement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and</w:t>
      </w:r>
      <w:r w:rsidRPr="00A7677E">
        <w:rPr>
          <w:sz w:val="32"/>
          <w:szCs w:val="32"/>
        </w:rPr>
        <w:t>implicati</w:t>
      </w:r>
      <w:r>
        <w:rPr>
          <w:sz w:val="32"/>
          <w:szCs w:val="32"/>
        </w:rPr>
        <w:t>ons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for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psychotherapy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research</w:t>
      </w:r>
      <w:proofErr w:type="spellEnd"/>
      <w:r>
        <w:rPr>
          <w:sz w:val="32"/>
          <w:szCs w:val="32"/>
        </w:rPr>
        <w:t xml:space="preserve">: </w:t>
      </w:r>
      <w:hyperlink r:id="rId7" w:history="1">
        <w:r w:rsidRPr="0090319B">
          <w:rPr>
            <w:rStyle w:val="a3"/>
            <w:sz w:val="32"/>
            <w:szCs w:val="32"/>
          </w:rPr>
          <w:t>https://bit.ly/43ub2Uh</w:t>
        </w:r>
      </w:hyperlink>
    </w:p>
    <w:p w:rsidR="00A7677E" w:rsidRPr="00A7677E" w:rsidRDefault="00A7677E" w:rsidP="00A7677E">
      <w:pPr>
        <w:rPr>
          <w:sz w:val="32"/>
          <w:szCs w:val="32"/>
        </w:rPr>
      </w:pPr>
      <w:r>
        <w:rPr>
          <w:sz w:val="32"/>
          <w:szCs w:val="32"/>
        </w:rPr>
        <w:t>6</w:t>
      </w:r>
      <w:r w:rsidRPr="00A7677E">
        <w:rPr>
          <w:sz w:val="32"/>
          <w:szCs w:val="32"/>
        </w:rPr>
        <w:t xml:space="preserve">. Лебідь Н., </w:t>
      </w:r>
      <w:proofErr w:type="spellStart"/>
      <w:r w:rsidRPr="00A7677E">
        <w:rPr>
          <w:sz w:val="32"/>
          <w:szCs w:val="32"/>
        </w:rPr>
        <w:t>Гнєзділова</w:t>
      </w:r>
      <w:proofErr w:type="spellEnd"/>
      <w:r w:rsidRPr="00A7677E">
        <w:rPr>
          <w:sz w:val="32"/>
          <w:szCs w:val="32"/>
        </w:rPr>
        <w:t xml:space="preserve"> І. Психосоціальна підт</w:t>
      </w:r>
      <w:r>
        <w:rPr>
          <w:sz w:val="32"/>
          <w:szCs w:val="32"/>
        </w:rPr>
        <w:t xml:space="preserve">римка в бібліотеці : посібник / </w:t>
      </w:r>
      <w:r w:rsidRPr="00A7677E">
        <w:rPr>
          <w:sz w:val="32"/>
          <w:szCs w:val="32"/>
        </w:rPr>
        <w:t xml:space="preserve">ред. Н. </w:t>
      </w:r>
      <w:proofErr w:type="spellStart"/>
      <w:r w:rsidRPr="00A7677E">
        <w:rPr>
          <w:sz w:val="32"/>
          <w:szCs w:val="32"/>
        </w:rPr>
        <w:t>Заварова</w:t>
      </w:r>
      <w:proofErr w:type="spellEnd"/>
      <w:r w:rsidRPr="00A7677E">
        <w:rPr>
          <w:sz w:val="32"/>
          <w:szCs w:val="32"/>
        </w:rPr>
        <w:t xml:space="preserve"> ; дизайн А. Зінченко ; коорд</w:t>
      </w:r>
      <w:r>
        <w:rPr>
          <w:sz w:val="32"/>
          <w:szCs w:val="32"/>
        </w:rPr>
        <w:t xml:space="preserve">инація Н. </w:t>
      </w:r>
      <w:proofErr w:type="spellStart"/>
      <w:r>
        <w:rPr>
          <w:sz w:val="32"/>
          <w:szCs w:val="32"/>
        </w:rPr>
        <w:t>Каташинська</w:t>
      </w:r>
      <w:proofErr w:type="spellEnd"/>
      <w:r>
        <w:rPr>
          <w:sz w:val="32"/>
          <w:szCs w:val="32"/>
        </w:rPr>
        <w:t xml:space="preserve">. — Київ : </w:t>
      </w:r>
      <w:r w:rsidRPr="00A7677E">
        <w:rPr>
          <w:sz w:val="32"/>
          <w:szCs w:val="32"/>
        </w:rPr>
        <w:t>ЮНЕСКО, 2026.</w:t>
      </w:r>
    </w:p>
    <w:p w:rsidR="00A7677E" w:rsidRPr="00A7677E" w:rsidRDefault="00A7677E" w:rsidP="00A7677E">
      <w:pPr>
        <w:rPr>
          <w:sz w:val="32"/>
          <w:szCs w:val="32"/>
        </w:rPr>
      </w:pPr>
      <w:r>
        <w:rPr>
          <w:sz w:val="32"/>
          <w:szCs w:val="32"/>
        </w:rPr>
        <w:t xml:space="preserve">7. Компоненти здоров’я: </w:t>
      </w:r>
      <w:hyperlink r:id="rId8" w:history="1">
        <w:r w:rsidRPr="0090319B">
          <w:rPr>
            <w:rStyle w:val="a3"/>
            <w:sz w:val="32"/>
            <w:szCs w:val="32"/>
          </w:rPr>
          <w:t>https://howareu.com/komponenty-zdorovia</w:t>
        </w:r>
      </w:hyperlink>
    </w:p>
    <w:p w:rsidR="00F807F0" w:rsidRDefault="00A7677E" w:rsidP="00A7677E">
      <w:pPr>
        <w:rPr>
          <w:sz w:val="32"/>
          <w:szCs w:val="32"/>
        </w:rPr>
      </w:pPr>
      <w:r>
        <w:rPr>
          <w:sz w:val="32"/>
          <w:szCs w:val="32"/>
        </w:rPr>
        <w:t xml:space="preserve">8. Вплив тривалого стресу: </w:t>
      </w:r>
      <w:hyperlink r:id="rId9" w:history="1">
        <w:r w:rsidRPr="0090319B">
          <w:rPr>
            <w:rStyle w:val="a3"/>
            <w:sz w:val="32"/>
            <w:szCs w:val="32"/>
          </w:rPr>
          <w:t>https://howareu.com/vplyv-tryvaloho-stresu</w:t>
        </w:r>
      </w:hyperlink>
    </w:p>
    <w:p w:rsidR="009D610A" w:rsidRPr="009D610A" w:rsidRDefault="00A7677E" w:rsidP="00A7677E">
      <w:pPr>
        <w:rPr>
          <w:sz w:val="32"/>
          <w:szCs w:val="32"/>
        </w:rPr>
      </w:pPr>
      <w:r>
        <w:rPr>
          <w:sz w:val="32"/>
          <w:szCs w:val="32"/>
        </w:rPr>
        <w:t>9</w:t>
      </w:r>
      <w:r w:rsidR="009D610A">
        <w:rPr>
          <w:sz w:val="32"/>
          <w:szCs w:val="32"/>
        </w:rPr>
        <w:t xml:space="preserve">. </w:t>
      </w:r>
      <w:r w:rsidR="009D610A" w:rsidRPr="009D610A">
        <w:rPr>
          <w:sz w:val="32"/>
          <w:szCs w:val="32"/>
        </w:rPr>
        <w:t xml:space="preserve">Лебідь Н., </w:t>
      </w:r>
      <w:proofErr w:type="spellStart"/>
      <w:r w:rsidR="009D610A" w:rsidRPr="009D610A">
        <w:rPr>
          <w:sz w:val="32"/>
          <w:szCs w:val="32"/>
        </w:rPr>
        <w:t>Гнєзділова</w:t>
      </w:r>
      <w:proofErr w:type="spellEnd"/>
      <w:r w:rsidR="009D610A" w:rsidRPr="009D610A">
        <w:rPr>
          <w:sz w:val="32"/>
          <w:szCs w:val="32"/>
        </w:rPr>
        <w:t xml:space="preserve"> І. Психосоціальна підтримка</w:t>
      </w:r>
      <w:r w:rsidR="009D610A">
        <w:rPr>
          <w:sz w:val="32"/>
          <w:szCs w:val="32"/>
        </w:rPr>
        <w:t xml:space="preserve"> в бібліотеці : посібник / ред. </w:t>
      </w:r>
      <w:r w:rsidR="009D610A" w:rsidRPr="009D610A">
        <w:rPr>
          <w:sz w:val="32"/>
          <w:szCs w:val="32"/>
        </w:rPr>
        <w:t xml:space="preserve">Н. </w:t>
      </w:r>
      <w:proofErr w:type="spellStart"/>
      <w:r w:rsidR="009D610A" w:rsidRPr="009D610A">
        <w:rPr>
          <w:sz w:val="32"/>
          <w:szCs w:val="32"/>
        </w:rPr>
        <w:t>Заварова</w:t>
      </w:r>
      <w:proofErr w:type="spellEnd"/>
      <w:r w:rsidR="009D610A" w:rsidRPr="009D610A">
        <w:rPr>
          <w:sz w:val="32"/>
          <w:szCs w:val="32"/>
        </w:rPr>
        <w:t xml:space="preserve"> ; дизайн А. Зінченко ; коорд</w:t>
      </w:r>
      <w:r w:rsidR="009D610A">
        <w:rPr>
          <w:sz w:val="32"/>
          <w:szCs w:val="32"/>
        </w:rPr>
        <w:t xml:space="preserve">инація Н. </w:t>
      </w:r>
      <w:proofErr w:type="spellStart"/>
      <w:r w:rsidR="009D610A">
        <w:rPr>
          <w:sz w:val="32"/>
          <w:szCs w:val="32"/>
        </w:rPr>
        <w:t>Каташинська</w:t>
      </w:r>
      <w:proofErr w:type="spellEnd"/>
      <w:r w:rsidR="009D610A">
        <w:rPr>
          <w:sz w:val="32"/>
          <w:szCs w:val="32"/>
        </w:rPr>
        <w:t xml:space="preserve">. — Київ : </w:t>
      </w:r>
      <w:r w:rsidR="009D610A" w:rsidRPr="009D610A">
        <w:rPr>
          <w:sz w:val="32"/>
          <w:szCs w:val="32"/>
        </w:rPr>
        <w:t>ЮНЕСКО, 2026.</w:t>
      </w:r>
    </w:p>
    <w:p w:rsid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>10</w:t>
      </w:r>
      <w:r w:rsidR="009D610A" w:rsidRPr="009D610A">
        <w:rPr>
          <w:sz w:val="32"/>
          <w:szCs w:val="32"/>
        </w:rPr>
        <w:t>. Ет</w:t>
      </w:r>
      <w:r w:rsidR="009D610A">
        <w:rPr>
          <w:sz w:val="32"/>
          <w:szCs w:val="32"/>
        </w:rPr>
        <w:t>ика взаємодії у періоди стресу:</w:t>
      </w:r>
    </w:p>
    <w:p w:rsidR="009D610A" w:rsidRPr="009D610A" w:rsidRDefault="004C1362" w:rsidP="009D610A">
      <w:pPr>
        <w:rPr>
          <w:sz w:val="32"/>
          <w:szCs w:val="32"/>
        </w:rPr>
      </w:pPr>
      <w:hyperlink r:id="rId10" w:history="1">
        <w:r w:rsidR="009D610A" w:rsidRPr="0090319B">
          <w:rPr>
            <w:rStyle w:val="a3"/>
            <w:sz w:val="32"/>
            <w:szCs w:val="32"/>
          </w:rPr>
          <w:t>https://howareu.com/materials/etyka-vzaiemodii-u-periody-stresu</w:t>
        </w:r>
      </w:hyperlink>
    </w:p>
    <w:p w:rsid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>11</w:t>
      </w:r>
      <w:r w:rsidR="009D610A" w:rsidRPr="009D610A">
        <w:rPr>
          <w:sz w:val="32"/>
          <w:szCs w:val="32"/>
        </w:rPr>
        <w:t>. Базові навички турботи про себе та</w:t>
      </w:r>
      <w:r>
        <w:rPr>
          <w:sz w:val="32"/>
          <w:szCs w:val="32"/>
        </w:rPr>
        <w:t xml:space="preserve"> інших / Всеукраїнська програма </w:t>
      </w:r>
      <w:r w:rsidR="009D610A" w:rsidRPr="009D610A">
        <w:rPr>
          <w:sz w:val="32"/>
          <w:szCs w:val="32"/>
        </w:rPr>
        <w:t>ментального здоров’я «Ти як?» ; за п</w:t>
      </w:r>
      <w:r w:rsidR="009D610A">
        <w:rPr>
          <w:sz w:val="32"/>
          <w:szCs w:val="32"/>
        </w:rPr>
        <w:t>ідтримки ВООЗ та МОЗ України. —</w:t>
      </w:r>
      <w:r w:rsidR="009D610A" w:rsidRPr="009D610A">
        <w:rPr>
          <w:sz w:val="32"/>
          <w:szCs w:val="32"/>
        </w:rPr>
        <w:t>Київ, [б. р.]. — URL:</w:t>
      </w:r>
      <w:r w:rsidR="009D610A" w:rsidRPr="009D610A">
        <w:t xml:space="preserve"> </w:t>
      </w:r>
      <w:hyperlink r:id="rId11" w:history="1">
        <w:r w:rsidR="009D610A" w:rsidRPr="0090319B">
          <w:rPr>
            <w:rStyle w:val="a3"/>
            <w:sz w:val="32"/>
            <w:szCs w:val="32"/>
          </w:rPr>
          <w:t>https://bit.ly/4nTdPzW</w:t>
        </w:r>
      </w:hyperlink>
    </w:p>
    <w:p w:rsidR="009D610A" w:rsidRP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lastRenderedPageBreak/>
        <w:t>12</w:t>
      </w:r>
      <w:r w:rsidR="009D610A">
        <w:rPr>
          <w:sz w:val="32"/>
          <w:szCs w:val="32"/>
        </w:rPr>
        <w:t xml:space="preserve">. </w:t>
      </w:r>
      <w:r w:rsidR="009D610A" w:rsidRPr="009D610A">
        <w:rPr>
          <w:sz w:val="32"/>
          <w:szCs w:val="32"/>
        </w:rPr>
        <w:t>ВООЗ. Важливі навички в періоди стресу: ілюс</w:t>
      </w:r>
      <w:r w:rsidR="009D610A">
        <w:rPr>
          <w:sz w:val="32"/>
          <w:szCs w:val="32"/>
        </w:rPr>
        <w:t xml:space="preserve">троване керівництво / Всесвітня </w:t>
      </w:r>
      <w:r w:rsidR="009D610A" w:rsidRPr="009D610A">
        <w:rPr>
          <w:sz w:val="32"/>
          <w:szCs w:val="32"/>
        </w:rPr>
        <w:t>організація охорони здоров’я. – Женева : ВООЗ, 2020. – URL:</w:t>
      </w:r>
    </w:p>
    <w:p w:rsidR="009D610A" w:rsidRPr="009D610A" w:rsidRDefault="004C1362" w:rsidP="009D610A">
      <w:pPr>
        <w:rPr>
          <w:sz w:val="32"/>
          <w:szCs w:val="32"/>
        </w:rPr>
      </w:pPr>
      <w:hyperlink r:id="rId12" w:history="1">
        <w:r w:rsidR="009D610A" w:rsidRPr="0090319B">
          <w:rPr>
            <w:rStyle w:val="a3"/>
            <w:sz w:val="32"/>
            <w:szCs w:val="32"/>
          </w:rPr>
          <w:t>https://www.who.int/ukraine/uk/publications/9789240003910</w:t>
        </w:r>
      </w:hyperlink>
    </w:p>
    <w:p w:rsid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>13</w:t>
      </w:r>
      <w:r w:rsidR="009D610A">
        <w:rPr>
          <w:sz w:val="32"/>
          <w:szCs w:val="32"/>
        </w:rPr>
        <w:t xml:space="preserve">. </w:t>
      </w:r>
      <w:r w:rsidR="009D610A" w:rsidRPr="009D610A">
        <w:rPr>
          <w:sz w:val="32"/>
          <w:szCs w:val="32"/>
        </w:rPr>
        <w:t>Міжнародна організація праці. Психічне</w:t>
      </w:r>
      <w:r w:rsidR="009D610A">
        <w:rPr>
          <w:sz w:val="32"/>
          <w:szCs w:val="32"/>
        </w:rPr>
        <w:t xml:space="preserve"> здоров’я на роботі: практичний </w:t>
      </w:r>
      <w:r w:rsidR="009D610A" w:rsidRPr="009D610A">
        <w:rPr>
          <w:sz w:val="32"/>
          <w:szCs w:val="32"/>
        </w:rPr>
        <w:t>посібник / Міжнародна організація праці. – Женева : МОП, 2022. – URL:</w:t>
      </w:r>
      <w:r w:rsidR="009D610A" w:rsidRPr="009D610A">
        <w:t xml:space="preserve"> </w:t>
      </w:r>
      <w:hyperlink r:id="rId13" w:history="1">
        <w:r w:rsidR="009D610A" w:rsidRPr="0090319B">
          <w:rPr>
            <w:rStyle w:val="a3"/>
            <w:sz w:val="32"/>
            <w:szCs w:val="32"/>
          </w:rPr>
          <w:t>https://bit.ly/4uvcguo</w:t>
        </w:r>
      </w:hyperlink>
    </w:p>
    <w:p w:rsidR="009D610A" w:rsidRP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>14</w:t>
      </w:r>
      <w:r w:rsidR="009D610A" w:rsidRPr="009D610A">
        <w:rPr>
          <w:sz w:val="32"/>
          <w:szCs w:val="32"/>
        </w:rPr>
        <w:t>. ВООЗ. Важливі навички в періоди стресу: ілюс</w:t>
      </w:r>
      <w:r w:rsidR="009D610A">
        <w:rPr>
          <w:sz w:val="32"/>
          <w:szCs w:val="32"/>
        </w:rPr>
        <w:t xml:space="preserve">троване керівництво / Всесвітня </w:t>
      </w:r>
      <w:r w:rsidR="009D610A" w:rsidRPr="009D610A">
        <w:rPr>
          <w:sz w:val="32"/>
          <w:szCs w:val="32"/>
        </w:rPr>
        <w:t>організація охорони здоров’я. — Женева : ВООЗ, 2020. — URL:</w:t>
      </w:r>
    </w:p>
    <w:p w:rsidR="009D610A" w:rsidRPr="009D610A" w:rsidRDefault="004C1362" w:rsidP="009D610A">
      <w:pPr>
        <w:rPr>
          <w:sz w:val="32"/>
          <w:szCs w:val="32"/>
        </w:rPr>
      </w:pPr>
      <w:hyperlink r:id="rId14" w:history="1">
        <w:r w:rsidR="009D610A" w:rsidRPr="0090319B">
          <w:rPr>
            <w:rStyle w:val="a3"/>
            <w:sz w:val="32"/>
            <w:szCs w:val="32"/>
          </w:rPr>
          <w:t>http://ecopsy.com.ua/cpps/Vazhlyvi%20navychky%20v%20periodu%20stresu.pdf</w:t>
        </w:r>
      </w:hyperlink>
    </w:p>
    <w:p w:rsidR="009D610A" w:rsidRP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>15</w:t>
      </w:r>
      <w:r w:rsidR="009D610A" w:rsidRPr="009D610A">
        <w:rPr>
          <w:sz w:val="32"/>
          <w:szCs w:val="32"/>
        </w:rPr>
        <w:t xml:space="preserve">. Самодопомога. Інструменти для управління </w:t>
      </w:r>
      <w:r w:rsidR="009D610A">
        <w:rPr>
          <w:sz w:val="32"/>
          <w:szCs w:val="32"/>
        </w:rPr>
        <w:t>стресом та плекання стійкості /</w:t>
      </w:r>
      <w:r w:rsidR="009D610A" w:rsidRPr="009D610A">
        <w:rPr>
          <w:sz w:val="32"/>
          <w:szCs w:val="32"/>
        </w:rPr>
        <w:t>Всеукраїнська програма ментального здоров’я «Ти як?»:</w:t>
      </w:r>
    </w:p>
    <w:p w:rsidR="009D610A" w:rsidRDefault="004C1362" w:rsidP="009D610A">
      <w:pPr>
        <w:rPr>
          <w:sz w:val="32"/>
          <w:szCs w:val="32"/>
        </w:rPr>
      </w:pPr>
      <w:hyperlink r:id="rId15" w:history="1">
        <w:r w:rsidR="009D610A" w:rsidRPr="0090319B">
          <w:rPr>
            <w:rStyle w:val="a3"/>
            <w:sz w:val="32"/>
            <w:szCs w:val="32"/>
          </w:rPr>
          <w:t>https://howareu.com/self-help</w:t>
        </w:r>
      </w:hyperlink>
    </w:p>
    <w:p w:rsidR="009D610A" w:rsidRPr="00F807F0" w:rsidRDefault="00F807F0" w:rsidP="00F807F0">
      <w:pPr>
        <w:rPr>
          <w:b/>
          <w:sz w:val="32"/>
          <w:szCs w:val="32"/>
          <w:u w:val="single"/>
        </w:rPr>
      </w:pPr>
      <w:r w:rsidRPr="00F807F0">
        <w:rPr>
          <w:b/>
          <w:sz w:val="32"/>
          <w:szCs w:val="32"/>
          <w:u w:val="single"/>
        </w:rPr>
        <w:t>Приклади технік для стабілізації емоційного стану в стресових та кризових</w:t>
      </w:r>
      <w:r>
        <w:rPr>
          <w:b/>
          <w:sz w:val="32"/>
          <w:szCs w:val="32"/>
          <w:u w:val="single"/>
        </w:rPr>
        <w:t xml:space="preserve"> </w:t>
      </w:r>
      <w:r w:rsidRPr="00F807F0">
        <w:rPr>
          <w:b/>
          <w:sz w:val="32"/>
          <w:szCs w:val="32"/>
          <w:u w:val="single"/>
        </w:rPr>
        <w:t>ситуація</w:t>
      </w:r>
      <w:r>
        <w:rPr>
          <w:b/>
          <w:sz w:val="32"/>
          <w:szCs w:val="32"/>
          <w:u w:val="single"/>
        </w:rPr>
        <w:t>х.</w:t>
      </w:r>
    </w:p>
    <w:p w:rsidR="009D610A" w:rsidRP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>16</w:t>
      </w:r>
      <w:r w:rsidR="009D610A" w:rsidRPr="009D610A">
        <w:rPr>
          <w:sz w:val="32"/>
          <w:szCs w:val="32"/>
        </w:rPr>
        <w:t>. Базові навички турботи про себе та</w:t>
      </w:r>
      <w:r>
        <w:rPr>
          <w:sz w:val="32"/>
          <w:szCs w:val="32"/>
        </w:rPr>
        <w:t xml:space="preserve"> інших / Всеукраїнська програма </w:t>
      </w:r>
      <w:r w:rsidR="009D610A" w:rsidRPr="009D610A">
        <w:rPr>
          <w:sz w:val="32"/>
          <w:szCs w:val="32"/>
        </w:rPr>
        <w:t>ментального здоров’я «Ти як?» ; за п</w:t>
      </w:r>
      <w:r w:rsidR="009D610A">
        <w:rPr>
          <w:sz w:val="32"/>
          <w:szCs w:val="32"/>
        </w:rPr>
        <w:t xml:space="preserve">ідтримки ВООЗ та МОЗ України. —Київ, [б. р.]. — URL: </w:t>
      </w:r>
      <w:hyperlink r:id="rId16" w:history="1">
        <w:r w:rsidR="009D610A" w:rsidRPr="0090319B">
          <w:rPr>
            <w:rStyle w:val="a3"/>
            <w:sz w:val="32"/>
            <w:szCs w:val="32"/>
          </w:rPr>
          <w:t>https://bit.ly/4nTdPzW</w:t>
        </w:r>
      </w:hyperlink>
    </w:p>
    <w:p w:rsidR="009D610A" w:rsidRP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>17</w:t>
      </w:r>
      <w:r w:rsidR="009D610A" w:rsidRPr="009D610A">
        <w:rPr>
          <w:sz w:val="32"/>
          <w:szCs w:val="32"/>
        </w:rPr>
        <w:t>. Аптечка психологічної самодопомоги / Все</w:t>
      </w:r>
      <w:r w:rsidR="009D610A">
        <w:rPr>
          <w:sz w:val="32"/>
          <w:szCs w:val="32"/>
        </w:rPr>
        <w:t xml:space="preserve">українська програма </w:t>
      </w:r>
      <w:proofErr w:type="spellStart"/>
      <w:r w:rsidR="009D610A">
        <w:rPr>
          <w:sz w:val="32"/>
          <w:szCs w:val="32"/>
        </w:rPr>
        <w:t>ментальногоздоров’я</w:t>
      </w:r>
      <w:proofErr w:type="spellEnd"/>
      <w:r w:rsidR="009D610A">
        <w:rPr>
          <w:sz w:val="32"/>
          <w:szCs w:val="32"/>
        </w:rPr>
        <w:t xml:space="preserve"> «Ти як?»: </w:t>
      </w:r>
      <w:r w:rsidR="009D610A" w:rsidRPr="009D610A">
        <w:rPr>
          <w:sz w:val="32"/>
          <w:szCs w:val="32"/>
        </w:rPr>
        <w:t>https://bit.ly/42YBIwq</w:t>
      </w:r>
    </w:p>
    <w:p w:rsidR="009D610A" w:rsidRP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 xml:space="preserve">18 </w:t>
      </w:r>
      <w:r w:rsidR="009D610A" w:rsidRPr="009D610A">
        <w:rPr>
          <w:sz w:val="32"/>
          <w:szCs w:val="32"/>
        </w:rPr>
        <w:t>. Онлайн-курс «Профілактика вигорання: р</w:t>
      </w:r>
      <w:r w:rsidR="009D610A">
        <w:rPr>
          <w:sz w:val="32"/>
          <w:szCs w:val="32"/>
        </w:rPr>
        <w:t xml:space="preserve">озвиток психологічної стійкості </w:t>
      </w:r>
      <w:r w:rsidR="009D610A" w:rsidRPr="009D610A">
        <w:rPr>
          <w:sz w:val="32"/>
          <w:szCs w:val="32"/>
        </w:rPr>
        <w:t>на робочому місці» / Всеукраїнська програма ментального здоров’я «</w:t>
      </w:r>
      <w:r w:rsidR="009D610A">
        <w:rPr>
          <w:sz w:val="32"/>
          <w:szCs w:val="32"/>
        </w:rPr>
        <w:t>Ти як?»:</w:t>
      </w:r>
      <w:r w:rsidR="009D610A" w:rsidRPr="009D610A">
        <w:rPr>
          <w:sz w:val="32"/>
          <w:szCs w:val="32"/>
        </w:rPr>
        <w:t>https://</w:t>
      </w:r>
      <w:r w:rsidR="009D610A" w:rsidRPr="009D610A">
        <w:t xml:space="preserve"> </w:t>
      </w:r>
      <w:hyperlink r:id="rId17" w:history="1">
        <w:r w:rsidR="009D610A" w:rsidRPr="0090319B">
          <w:rPr>
            <w:rStyle w:val="a3"/>
            <w:sz w:val="32"/>
            <w:szCs w:val="32"/>
          </w:rPr>
          <w:t>https://howareu.com/vygorannya</w:t>
        </w:r>
      </w:hyperlink>
    </w:p>
    <w:p w:rsid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>19</w:t>
      </w:r>
      <w:r w:rsidR="009D610A" w:rsidRPr="009D610A">
        <w:rPr>
          <w:sz w:val="32"/>
          <w:szCs w:val="32"/>
        </w:rPr>
        <w:t>. Абетка ментального здоров’я : 33 порад</w:t>
      </w:r>
      <w:r w:rsidR="009D610A">
        <w:rPr>
          <w:sz w:val="32"/>
          <w:szCs w:val="32"/>
        </w:rPr>
        <w:t xml:space="preserve">и для самодопомоги [Електронний </w:t>
      </w:r>
      <w:r w:rsidR="009D610A" w:rsidRPr="009D610A">
        <w:rPr>
          <w:sz w:val="32"/>
          <w:szCs w:val="32"/>
        </w:rPr>
        <w:t>ресурс]. — Київ : Міжнародний коміте</w:t>
      </w:r>
      <w:r w:rsidR="009D610A">
        <w:rPr>
          <w:sz w:val="32"/>
          <w:szCs w:val="32"/>
        </w:rPr>
        <w:t xml:space="preserve">т порятунку (IRC), 2023. — URL: </w:t>
      </w:r>
      <w:hyperlink r:id="rId18" w:history="1">
        <w:r w:rsidR="009D610A" w:rsidRPr="0090319B">
          <w:rPr>
            <w:rStyle w:val="a3"/>
            <w:sz w:val="32"/>
            <w:szCs w:val="32"/>
          </w:rPr>
          <w:t>https://ua.opora.uk/mental-health/handbook-irc</w:t>
        </w:r>
      </w:hyperlink>
    </w:p>
    <w:p w:rsidR="00F807F0" w:rsidRPr="00F807F0" w:rsidRDefault="00F807F0" w:rsidP="009D610A">
      <w:pPr>
        <w:rPr>
          <w:b/>
          <w:sz w:val="32"/>
          <w:szCs w:val="32"/>
          <w:u w:val="single"/>
        </w:rPr>
      </w:pPr>
      <w:r w:rsidRPr="00F807F0">
        <w:rPr>
          <w:b/>
          <w:sz w:val="32"/>
          <w:szCs w:val="32"/>
          <w:u w:val="single"/>
        </w:rPr>
        <w:t xml:space="preserve">Як </w:t>
      </w:r>
      <w:proofErr w:type="spellStart"/>
      <w:r w:rsidRPr="00F807F0">
        <w:rPr>
          <w:b/>
          <w:sz w:val="32"/>
          <w:szCs w:val="32"/>
          <w:u w:val="single"/>
        </w:rPr>
        <w:t>коректно</w:t>
      </w:r>
      <w:proofErr w:type="spellEnd"/>
      <w:r w:rsidRPr="00F807F0">
        <w:rPr>
          <w:b/>
          <w:sz w:val="32"/>
          <w:szCs w:val="32"/>
          <w:u w:val="single"/>
        </w:rPr>
        <w:t xml:space="preserve"> підтримувати колег</w:t>
      </w:r>
    </w:p>
    <w:p w:rsidR="009D610A" w:rsidRDefault="00A7677E" w:rsidP="009D610A">
      <w:pPr>
        <w:rPr>
          <w:sz w:val="32"/>
          <w:szCs w:val="32"/>
        </w:rPr>
      </w:pPr>
      <w:r>
        <w:rPr>
          <w:sz w:val="32"/>
          <w:szCs w:val="32"/>
        </w:rPr>
        <w:t>20</w:t>
      </w:r>
      <w:r w:rsidR="009D610A" w:rsidRPr="009D610A">
        <w:rPr>
          <w:sz w:val="32"/>
          <w:szCs w:val="32"/>
        </w:rPr>
        <w:t>. Коло сім’ї. Академія стійкості Центру здоров’я та розвитку. Ресурси програми:</w:t>
      </w:r>
      <w:r w:rsidR="009D610A" w:rsidRPr="009D610A">
        <w:t xml:space="preserve"> </w:t>
      </w:r>
      <w:hyperlink r:id="rId19" w:history="1">
        <w:r w:rsidR="009D610A" w:rsidRPr="0090319B">
          <w:rPr>
            <w:rStyle w:val="a3"/>
            <w:sz w:val="32"/>
            <w:szCs w:val="32"/>
          </w:rPr>
          <w:t>https://resilience.k-s.org.ua/dodatkovi-resursy</w:t>
        </w:r>
      </w:hyperlink>
    </w:p>
    <w:p w:rsidR="00F807F0" w:rsidRPr="00F807F0" w:rsidRDefault="00F807F0" w:rsidP="00F807F0">
      <w:pPr>
        <w:rPr>
          <w:sz w:val="32"/>
          <w:szCs w:val="32"/>
        </w:rPr>
      </w:pPr>
      <w:r>
        <w:rPr>
          <w:sz w:val="32"/>
          <w:szCs w:val="32"/>
        </w:rPr>
        <w:lastRenderedPageBreak/>
        <w:t xml:space="preserve">21. </w:t>
      </w:r>
      <w:r w:rsidRPr="00F807F0">
        <w:rPr>
          <w:sz w:val="32"/>
          <w:szCs w:val="32"/>
        </w:rPr>
        <w:t>ВООЗ. Важливі навички в періоди стресу: ілюстроване керівництво / Всесвітня</w:t>
      </w:r>
      <w:r>
        <w:rPr>
          <w:sz w:val="32"/>
          <w:szCs w:val="32"/>
        </w:rPr>
        <w:t xml:space="preserve"> </w:t>
      </w:r>
      <w:r w:rsidRPr="00F807F0">
        <w:rPr>
          <w:sz w:val="32"/>
          <w:szCs w:val="32"/>
        </w:rPr>
        <w:t>організація охорони здоров’я. – Женева : ВООЗ, 2020. – URL:</w:t>
      </w:r>
      <w:r>
        <w:rPr>
          <w:sz w:val="32"/>
          <w:szCs w:val="32"/>
        </w:rPr>
        <w:t xml:space="preserve"> </w:t>
      </w:r>
      <w:r w:rsidRPr="00F807F0">
        <w:rPr>
          <w:sz w:val="32"/>
          <w:szCs w:val="32"/>
        </w:rPr>
        <w:t>https://www.who.int/ukraine/uk/publications/9789240003910</w:t>
      </w:r>
    </w:p>
    <w:p w:rsidR="00F807F0" w:rsidRDefault="00F807F0" w:rsidP="00F807F0">
      <w:pPr>
        <w:rPr>
          <w:sz w:val="32"/>
          <w:szCs w:val="32"/>
        </w:rPr>
      </w:pPr>
      <w:r>
        <w:rPr>
          <w:sz w:val="32"/>
          <w:szCs w:val="32"/>
        </w:rPr>
        <w:t xml:space="preserve">22. </w:t>
      </w:r>
      <w:r w:rsidRPr="00F807F0">
        <w:rPr>
          <w:sz w:val="32"/>
          <w:szCs w:val="32"/>
        </w:rPr>
        <w:t>Міжнародна організація праці. Психічне</w:t>
      </w:r>
      <w:r>
        <w:rPr>
          <w:sz w:val="32"/>
          <w:szCs w:val="32"/>
        </w:rPr>
        <w:t xml:space="preserve"> здоров’я на роботі: практичний </w:t>
      </w:r>
      <w:r w:rsidRPr="00F807F0">
        <w:rPr>
          <w:sz w:val="32"/>
          <w:szCs w:val="32"/>
        </w:rPr>
        <w:t>посібник / Міжнародна організація прац</w:t>
      </w:r>
      <w:r>
        <w:rPr>
          <w:sz w:val="32"/>
          <w:szCs w:val="32"/>
        </w:rPr>
        <w:t xml:space="preserve">і. – Женева : МОП, 2022. – URL: </w:t>
      </w:r>
      <w:hyperlink r:id="rId20" w:history="1">
        <w:r w:rsidRPr="0090319B">
          <w:rPr>
            <w:rStyle w:val="a3"/>
            <w:sz w:val="32"/>
            <w:szCs w:val="32"/>
          </w:rPr>
          <w:t>https://bit.ly/4uvcguo</w:t>
        </w:r>
      </w:hyperlink>
    </w:p>
    <w:p w:rsidR="00F807F0" w:rsidRDefault="00F807F0" w:rsidP="00F807F0">
      <w:pPr>
        <w:rPr>
          <w:sz w:val="32"/>
          <w:szCs w:val="32"/>
        </w:rPr>
      </w:pPr>
    </w:p>
    <w:p w:rsidR="00F807F0" w:rsidRDefault="00F807F0" w:rsidP="00F807F0">
      <w:pPr>
        <w:rPr>
          <w:b/>
          <w:sz w:val="32"/>
          <w:szCs w:val="32"/>
          <w:u w:val="single"/>
        </w:rPr>
      </w:pPr>
      <w:proofErr w:type="spellStart"/>
      <w:r w:rsidRPr="00F807F0">
        <w:rPr>
          <w:b/>
          <w:sz w:val="32"/>
          <w:szCs w:val="32"/>
          <w:u w:val="single"/>
        </w:rPr>
        <w:t>Травмоінформований</w:t>
      </w:r>
      <w:proofErr w:type="spellEnd"/>
      <w:r w:rsidRPr="00F807F0">
        <w:rPr>
          <w:b/>
          <w:sz w:val="32"/>
          <w:szCs w:val="32"/>
          <w:u w:val="single"/>
        </w:rPr>
        <w:t xml:space="preserve"> підхід у роботі </w:t>
      </w:r>
      <w:proofErr w:type="spellStart"/>
      <w:r w:rsidRPr="00F807F0">
        <w:rPr>
          <w:b/>
          <w:sz w:val="32"/>
          <w:szCs w:val="32"/>
          <w:u w:val="single"/>
        </w:rPr>
        <w:t>бібліотекаря</w:t>
      </w:r>
      <w:proofErr w:type="spellEnd"/>
    </w:p>
    <w:p w:rsidR="00F807F0" w:rsidRPr="00F807F0" w:rsidRDefault="00F807F0" w:rsidP="00C1797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23. </w:t>
      </w:r>
      <w:r w:rsidRPr="00F807F0">
        <w:rPr>
          <w:sz w:val="32"/>
          <w:szCs w:val="32"/>
        </w:rPr>
        <w:t xml:space="preserve">Лебідь Н., </w:t>
      </w:r>
      <w:proofErr w:type="spellStart"/>
      <w:r w:rsidRPr="00F807F0">
        <w:rPr>
          <w:sz w:val="32"/>
          <w:szCs w:val="32"/>
        </w:rPr>
        <w:t>Гнєзділова</w:t>
      </w:r>
      <w:proofErr w:type="spellEnd"/>
      <w:r w:rsidRPr="00F807F0">
        <w:rPr>
          <w:sz w:val="32"/>
          <w:szCs w:val="32"/>
        </w:rPr>
        <w:t xml:space="preserve"> І. Психосоціальна підтримка в бібліотеці</w:t>
      </w:r>
      <w:r w:rsidR="00C17973">
        <w:rPr>
          <w:sz w:val="32"/>
          <w:szCs w:val="32"/>
        </w:rPr>
        <w:t xml:space="preserve"> : посібник / ред. Н. </w:t>
      </w:r>
      <w:proofErr w:type="spellStart"/>
      <w:r w:rsidRPr="00F807F0">
        <w:rPr>
          <w:sz w:val="32"/>
          <w:szCs w:val="32"/>
        </w:rPr>
        <w:t>Заварова</w:t>
      </w:r>
      <w:proofErr w:type="spellEnd"/>
      <w:r w:rsidRPr="00F807F0">
        <w:rPr>
          <w:sz w:val="32"/>
          <w:szCs w:val="32"/>
        </w:rPr>
        <w:t>; дизайн А. Зінченко; координація Н</w:t>
      </w:r>
      <w:r w:rsidR="00C17973">
        <w:rPr>
          <w:sz w:val="32"/>
          <w:szCs w:val="32"/>
        </w:rPr>
        <w:t xml:space="preserve">. </w:t>
      </w:r>
      <w:proofErr w:type="spellStart"/>
      <w:r w:rsidR="00C17973">
        <w:rPr>
          <w:sz w:val="32"/>
          <w:szCs w:val="32"/>
        </w:rPr>
        <w:t>Каташинська</w:t>
      </w:r>
      <w:proofErr w:type="spellEnd"/>
      <w:r w:rsidR="00C17973">
        <w:rPr>
          <w:sz w:val="32"/>
          <w:szCs w:val="32"/>
        </w:rPr>
        <w:t xml:space="preserve">. — Київ : ЮНЕСКО, </w:t>
      </w:r>
      <w:r w:rsidRPr="00F807F0">
        <w:rPr>
          <w:sz w:val="32"/>
          <w:szCs w:val="32"/>
        </w:rPr>
        <w:t>2026.</w:t>
      </w:r>
    </w:p>
    <w:p w:rsidR="00C17973" w:rsidRPr="00F807F0" w:rsidRDefault="00F807F0" w:rsidP="00C17973">
      <w:pPr>
        <w:jc w:val="both"/>
        <w:rPr>
          <w:sz w:val="32"/>
          <w:szCs w:val="32"/>
        </w:rPr>
      </w:pPr>
      <w:r w:rsidRPr="00F807F0">
        <w:rPr>
          <w:sz w:val="32"/>
          <w:szCs w:val="32"/>
        </w:rPr>
        <w:t>2</w:t>
      </w:r>
      <w:r w:rsidR="00C17973">
        <w:rPr>
          <w:sz w:val="32"/>
          <w:szCs w:val="32"/>
        </w:rPr>
        <w:t>4.</w:t>
      </w:r>
      <w:r w:rsidRPr="00F807F0">
        <w:rPr>
          <w:sz w:val="32"/>
          <w:szCs w:val="32"/>
        </w:rPr>
        <w:t xml:space="preserve">Застосування </w:t>
      </w:r>
      <w:proofErr w:type="spellStart"/>
      <w:r w:rsidRPr="00F807F0">
        <w:rPr>
          <w:sz w:val="32"/>
          <w:szCs w:val="32"/>
        </w:rPr>
        <w:t>травмоінформованого</w:t>
      </w:r>
      <w:proofErr w:type="spellEnd"/>
      <w:r w:rsidRPr="00F807F0">
        <w:rPr>
          <w:sz w:val="32"/>
          <w:szCs w:val="32"/>
        </w:rPr>
        <w:t xml:space="preserve"> підходу</w:t>
      </w:r>
      <w:r w:rsidR="00C17973">
        <w:rPr>
          <w:sz w:val="32"/>
          <w:szCs w:val="32"/>
        </w:rPr>
        <w:t xml:space="preserve"> у заходах моніторингу, оцінки, досліджень та навчання: </w:t>
      </w:r>
      <w:hyperlink r:id="rId21" w:history="1">
        <w:r w:rsidR="00C17973" w:rsidRPr="0090319B">
          <w:rPr>
            <w:rStyle w:val="a3"/>
            <w:sz w:val="32"/>
            <w:szCs w:val="32"/>
          </w:rPr>
          <w:t>https://bit.ly/4vHyCJw</w:t>
        </w:r>
      </w:hyperlink>
    </w:p>
    <w:p w:rsidR="00F807F0" w:rsidRDefault="00C17973" w:rsidP="00C17973">
      <w:pPr>
        <w:jc w:val="both"/>
        <w:rPr>
          <w:sz w:val="32"/>
          <w:szCs w:val="32"/>
        </w:rPr>
      </w:pPr>
      <w:r>
        <w:rPr>
          <w:sz w:val="32"/>
          <w:szCs w:val="32"/>
        </w:rPr>
        <w:t>25</w:t>
      </w:r>
      <w:r w:rsidR="00F807F0" w:rsidRPr="00F807F0">
        <w:rPr>
          <w:sz w:val="32"/>
          <w:szCs w:val="32"/>
        </w:rPr>
        <w:t>. Онлайн-курс «</w:t>
      </w:r>
      <w:proofErr w:type="spellStart"/>
      <w:r w:rsidR="00F807F0" w:rsidRPr="00F807F0">
        <w:rPr>
          <w:sz w:val="32"/>
          <w:szCs w:val="32"/>
        </w:rPr>
        <w:t>Травмоінформованість</w:t>
      </w:r>
      <w:proofErr w:type="spellEnd"/>
      <w:r w:rsidR="00F807F0" w:rsidRPr="00F807F0">
        <w:rPr>
          <w:sz w:val="32"/>
          <w:szCs w:val="32"/>
        </w:rPr>
        <w:t xml:space="preserve"> у ча</w:t>
      </w:r>
      <w:r>
        <w:rPr>
          <w:sz w:val="32"/>
          <w:szCs w:val="32"/>
        </w:rPr>
        <w:t xml:space="preserve">си змін» на платформі «Ти як?»: </w:t>
      </w:r>
      <w:hyperlink r:id="rId22" w:history="1">
        <w:r w:rsidRPr="0090319B">
          <w:rPr>
            <w:rStyle w:val="a3"/>
            <w:sz w:val="32"/>
            <w:szCs w:val="32"/>
          </w:rPr>
          <w:t>https://howareu.com/travmoinformovanyi-pidkhid</w:t>
        </w:r>
      </w:hyperlink>
    </w:p>
    <w:p w:rsidR="00C17973" w:rsidRDefault="00C17973" w:rsidP="00C17973">
      <w:pPr>
        <w:jc w:val="both"/>
        <w:rPr>
          <w:b/>
          <w:sz w:val="32"/>
          <w:szCs w:val="32"/>
          <w:u w:val="single"/>
        </w:rPr>
      </w:pPr>
      <w:r w:rsidRPr="00C17973">
        <w:rPr>
          <w:b/>
          <w:sz w:val="32"/>
          <w:szCs w:val="32"/>
          <w:u w:val="single"/>
        </w:rPr>
        <w:t>Як реагувати в конфліктних ситуаціях</w:t>
      </w:r>
    </w:p>
    <w:p w:rsidR="00C17973" w:rsidRPr="00C17973" w:rsidRDefault="00C17973" w:rsidP="00C1797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26. </w:t>
      </w:r>
      <w:r w:rsidRPr="00C17973">
        <w:rPr>
          <w:sz w:val="32"/>
          <w:szCs w:val="32"/>
        </w:rPr>
        <w:t xml:space="preserve">Лебідь Н., </w:t>
      </w:r>
      <w:proofErr w:type="spellStart"/>
      <w:r w:rsidRPr="00C17973">
        <w:rPr>
          <w:sz w:val="32"/>
          <w:szCs w:val="32"/>
        </w:rPr>
        <w:t>Гнєзділова</w:t>
      </w:r>
      <w:proofErr w:type="spellEnd"/>
      <w:r w:rsidRPr="00C17973">
        <w:rPr>
          <w:sz w:val="32"/>
          <w:szCs w:val="32"/>
        </w:rPr>
        <w:t xml:space="preserve"> І. Психосоціальна підтримка в бібліотеці : по</w:t>
      </w:r>
      <w:r>
        <w:rPr>
          <w:sz w:val="32"/>
          <w:szCs w:val="32"/>
        </w:rPr>
        <w:t xml:space="preserve">сібник / ред. </w:t>
      </w:r>
      <w:r w:rsidRPr="00C17973">
        <w:rPr>
          <w:sz w:val="32"/>
          <w:szCs w:val="32"/>
        </w:rPr>
        <w:t xml:space="preserve">Н. </w:t>
      </w:r>
      <w:proofErr w:type="spellStart"/>
      <w:r w:rsidRPr="00C17973">
        <w:rPr>
          <w:sz w:val="32"/>
          <w:szCs w:val="32"/>
        </w:rPr>
        <w:t>Заварова</w:t>
      </w:r>
      <w:proofErr w:type="spellEnd"/>
      <w:r w:rsidRPr="00C17973">
        <w:rPr>
          <w:sz w:val="32"/>
          <w:szCs w:val="32"/>
        </w:rPr>
        <w:t>; дизайн А. Зінченко; коорд</w:t>
      </w:r>
      <w:r>
        <w:rPr>
          <w:sz w:val="32"/>
          <w:szCs w:val="32"/>
        </w:rPr>
        <w:t xml:space="preserve">инація Н. </w:t>
      </w:r>
      <w:proofErr w:type="spellStart"/>
      <w:r>
        <w:rPr>
          <w:sz w:val="32"/>
          <w:szCs w:val="32"/>
        </w:rPr>
        <w:t>Каташинська</w:t>
      </w:r>
      <w:proofErr w:type="spellEnd"/>
      <w:r>
        <w:rPr>
          <w:sz w:val="32"/>
          <w:szCs w:val="32"/>
        </w:rPr>
        <w:t xml:space="preserve">. — Київ : </w:t>
      </w:r>
      <w:r w:rsidRPr="00C17973">
        <w:rPr>
          <w:sz w:val="32"/>
          <w:szCs w:val="32"/>
        </w:rPr>
        <w:t>ЮНЕСКО, 2026.</w:t>
      </w:r>
    </w:p>
    <w:p w:rsidR="00C17973" w:rsidRPr="00C17973" w:rsidRDefault="00C17973" w:rsidP="00C17973">
      <w:pPr>
        <w:jc w:val="both"/>
        <w:rPr>
          <w:sz w:val="32"/>
          <w:szCs w:val="32"/>
        </w:rPr>
      </w:pPr>
      <w:r w:rsidRPr="00C17973">
        <w:rPr>
          <w:sz w:val="32"/>
          <w:szCs w:val="32"/>
        </w:rPr>
        <w:t>2</w:t>
      </w:r>
      <w:r>
        <w:rPr>
          <w:sz w:val="32"/>
          <w:szCs w:val="32"/>
        </w:rPr>
        <w:t>7</w:t>
      </w:r>
      <w:r w:rsidRPr="00C17973">
        <w:rPr>
          <w:sz w:val="32"/>
          <w:szCs w:val="32"/>
        </w:rPr>
        <w:t xml:space="preserve">. </w:t>
      </w:r>
      <w:proofErr w:type="spellStart"/>
      <w:r w:rsidRPr="00C17973">
        <w:rPr>
          <w:sz w:val="32"/>
          <w:szCs w:val="32"/>
        </w:rPr>
        <w:t>Розенберґ</w:t>
      </w:r>
      <w:proofErr w:type="spellEnd"/>
      <w:r w:rsidRPr="00C17973">
        <w:rPr>
          <w:sz w:val="32"/>
          <w:szCs w:val="32"/>
        </w:rPr>
        <w:t xml:space="preserve"> М. Ненасильницьке спілкування. Мо</w:t>
      </w:r>
      <w:r>
        <w:rPr>
          <w:sz w:val="32"/>
          <w:szCs w:val="32"/>
        </w:rPr>
        <w:t xml:space="preserve">ва життя / Маршалл </w:t>
      </w:r>
      <w:proofErr w:type="spellStart"/>
      <w:r>
        <w:rPr>
          <w:sz w:val="32"/>
          <w:szCs w:val="32"/>
        </w:rPr>
        <w:t>Розенберґ</w:t>
      </w:r>
      <w:proofErr w:type="spellEnd"/>
      <w:r>
        <w:rPr>
          <w:sz w:val="32"/>
          <w:szCs w:val="32"/>
        </w:rPr>
        <w:t>. —</w:t>
      </w:r>
      <w:r w:rsidRPr="00C17973">
        <w:rPr>
          <w:sz w:val="32"/>
          <w:szCs w:val="32"/>
        </w:rPr>
        <w:t>Харків : Ранок : Фабула, 2020. — 256 с.</w:t>
      </w:r>
    </w:p>
    <w:p w:rsidR="00C17973" w:rsidRDefault="00C17973" w:rsidP="00C17973">
      <w:pPr>
        <w:jc w:val="both"/>
        <w:rPr>
          <w:sz w:val="32"/>
          <w:szCs w:val="32"/>
        </w:rPr>
      </w:pPr>
      <w:r>
        <w:rPr>
          <w:sz w:val="32"/>
          <w:szCs w:val="32"/>
        </w:rPr>
        <w:t>28</w:t>
      </w:r>
      <w:r w:rsidRPr="00C17973">
        <w:rPr>
          <w:sz w:val="32"/>
          <w:szCs w:val="32"/>
        </w:rPr>
        <w:t xml:space="preserve">. </w:t>
      </w:r>
      <w:proofErr w:type="spellStart"/>
      <w:r w:rsidRPr="00C17973">
        <w:rPr>
          <w:sz w:val="32"/>
          <w:szCs w:val="32"/>
        </w:rPr>
        <w:t>Паттон</w:t>
      </w:r>
      <w:proofErr w:type="spellEnd"/>
      <w:r w:rsidRPr="00C17973">
        <w:rPr>
          <w:sz w:val="32"/>
          <w:szCs w:val="32"/>
        </w:rPr>
        <w:t xml:space="preserve"> Б., Стоун Д., Гін Ш. Складні розмови</w:t>
      </w:r>
      <w:r>
        <w:rPr>
          <w:sz w:val="32"/>
          <w:szCs w:val="32"/>
        </w:rPr>
        <w:t xml:space="preserve">. Як обговорювати те, що хвилює </w:t>
      </w:r>
      <w:r w:rsidRPr="00C17973">
        <w:rPr>
          <w:sz w:val="32"/>
          <w:szCs w:val="32"/>
        </w:rPr>
        <w:t xml:space="preserve">найбільше / Б. </w:t>
      </w:r>
      <w:proofErr w:type="spellStart"/>
      <w:r w:rsidRPr="00C17973">
        <w:rPr>
          <w:sz w:val="32"/>
          <w:szCs w:val="32"/>
        </w:rPr>
        <w:t>Паттон</w:t>
      </w:r>
      <w:proofErr w:type="spellEnd"/>
      <w:r w:rsidRPr="00C17973">
        <w:rPr>
          <w:sz w:val="32"/>
          <w:szCs w:val="32"/>
        </w:rPr>
        <w:t>, Д. Стоун, Ш. Гін. — Київ : Наш формат, 2020. — 320 с.</w:t>
      </w:r>
    </w:p>
    <w:p w:rsidR="00C17973" w:rsidRDefault="00C17973" w:rsidP="00C17973">
      <w:pPr>
        <w:jc w:val="both"/>
        <w:rPr>
          <w:b/>
          <w:sz w:val="32"/>
          <w:szCs w:val="32"/>
          <w:u w:val="single"/>
        </w:rPr>
      </w:pPr>
      <w:r w:rsidRPr="00C17973">
        <w:rPr>
          <w:b/>
          <w:sz w:val="32"/>
          <w:szCs w:val="32"/>
          <w:u w:val="single"/>
        </w:rPr>
        <w:t>Перша психологічна допомога</w:t>
      </w:r>
    </w:p>
    <w:p w:rsidR="00C17973" w:rsidRPr="00C17973" w:rsidRDefault="00C17973" w:rsidP="00C17973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29. </w:t>
      </w:r>
      <w:r w:rsidRPr="00C17973">
        <w:rPr>
          <w:sz w:val="32"/>
          <w:szCs w:val="32"/>
        </w:rPr>
        <w:t xml:space="preserve">Лебідь Н., </w:t>
      </w:r>
      <w:proofErr w:type="spellStart"/>
      <w:r w:rsidRPr="00C17973">
        <w:rPr>
          <w:sz w:val="32"/>
          <w:szCs w:val="32"/>
        </w:rPr>
        <w:t>Гнєзділова</w:t>
      </w:r>
      <w:proofErr w:type="spellEnd"/>
      <w:r w:rsidRPr="00C17973">
        <w:rPr>
          <w:sz w:val="32"/>
          <w:szCs w:val="32"/>
        </w:rPr>
        <w:t xml:space="preserve"> І. Психосоціальна підтримка</w:t>
      </w:r>
      <w:r>
        <w:rPr>
          <w:sz w:val="32"/>
          <w:szCs w:val="32"/>
        </w:rPr>
        <w:t xml:space="preserve"> в бібліотеці : посібник / ред. </w:t>
      </w:r>
      <w:r w:rsidRPr="00C17973">
        <w:rPr>
          <w:sz w:val="32"/>
          <w:szCs w:val="32"/>
        </w:rPr>
        <w:t xml:space="preserve">Н. </w:t>
      </w:r>
      <w:proofErr w:type="spellStart"/>
      <w:r w:rsidRPr="00C17973">
        <w:rPr>
          <w:sz w:val="32"/>
          <w:szCs w:val="32"/>
        </w:rPr>
        <w:t>Заварова</w:t>
      </w:r>
      <w:proofErr w:type="spellEnd"/>
      <w:r w:rsidRPr="00C17973">
        <w:rPr>
          <w:sz w:val="32"/>
          <w:szCs w:val="32"/>
        </w:rPr>
        <w:t xml:space="preserve"> ; дизайн А. Зінченко ; координація Н. </w:t>
      </w:r>
      <w:proofErr w:type="spellStart"/>
      <w:r w:rsidRPr="00C17973">
        <w:rPr>
          <w:sz w:val="32"/>
          <w:szCs w:val="32"/>
        </w:rPr>
        <w:t>К</w:t>
      </w:r>
      <w:r>
        <w:rPr>
          <w:sz w:val="32"/>
          <w:szCs w:val="32"/>
        </w:rPr>
        <w:t>аташинська</w:t>
      </w:r>
      <w:proofErr w:type="spellEnd"/>
      <w:r>
        <w:rPr>
          <w:sz w:val="32"/>
          <w:szCs w:val="32"/>
        </w:rPr>
        <w:t xml:space="preserve">. — Київ : </w:t>
      </w:r>
      <w:r w:rsidRPr="00C17973">
        <w:rPr>
          <w:sz w:val="32"/>
          <w:szCs w:val="32"/>
        </w:rPr>
        <w:t>ЮНЕСКО, 2026.</w:t>
      </w:r>
    </w:p>
    <w:p w:rsidR="00C17973" w:rsidRPr="00C17973" w:rsidRDefault="00C17973" w:rsidP="00C17973">
      <w:pPr>
        <w:jc w:val="both"/>
        <w:rPr>
          <w:sz w:val="32"/>
          <w:szCs w:val="32"/>
        </w:rPr>
      </w:pPr>
      <w:r>
        <w:rPr>
          <w:sz w:val="32"/>
          <w:szCs w:val="32"/>
        </w:rPr>
        <w:t>30</w:t>
      </w:r>
      <w:r w:rsidRPr="00C17973">
        <w:rPr>
          <w:sz w:val="32"/>
          <w:szCs w:val="32"/>
        </w:rPr>
        <w:t xml:space="preserve">. </w:t>
      </w:r>
      <w:r>
        <w:rPr>
          <w:sz w:val="32"/>
          <w:szCs w:val="32"/>
        </w:rPr>
        <w:t xml:space="preserve"> </w:t>
      </w:r>
      <w:r w:rsidRPr="00C17973">
        <w:rPr>
          <w:sz w:val="32"/>
          <w:szCs w:val="32"/>
        </w:rPr>
        <w:t>Перша психологічна допомога при надзвичайній ситуації:</w:t>
      </w:r>
    </w:p>
    <w:p w:rsidR="00C17973" w:rsidRDefault="004C1362" w:rsidP="00C17973">
      <w:pPr>
        <w:jc w:val="both"/>
        <w:rPr>
          <w:sz w:val="32"/>
          <w:szCs w:val="32"/>
        </w:rPr>
      </w:pPr>
      <w:hyperlink r:id="rId23" w:history="1">
        <w:r w:rsidR="00C17973" w:rsidRPr="0090319B">
          <w:rPr>
            <w:rStyle w:val="a3"/>
            <w:sz w:val="32"/>
            <w:szCs w:val="32"/>
          </w:rPr>
          <w:t>https://redcross.org.ua/mhpss/pfa/</w:t>
        </w:r>
      </w:hyperlink>
    </w:p>
    <w:p w:rsidR="00C17973" w:rsidRPr="00C17973" w:rsidRDefault="00C17973" w:rsidP="00C17973">
      <w:pPr>
        <w:jc w:val="both"/>
        <w:rPr>
          <w:sz w:val="32"/>
          <w:szCs w:val="32"/>
        </w:rPr>
      </w:pPr>
    </w:p>
    <w:p w:rsidR="00C17973" w:rsidRDefault="00C17973" w:rsidP="00C17973">
      <w:pPr>
        <w:jc w:val="both"/>
        <w:rPr>
          <w:sz w:val="32"/>
          <w:szCs w:val="32"/>
        </w:rPr>
      </w:pPr>
      <w:r w:rsidRPr="00C17973">
        <w:rPr>
          <w:sz w:val="32"/>
          <w:szCs w:val="32"/>
        </w:rPr>
        <w:t>3</w:t>
      </w:r>
      <w:r>
        <w:rPr>
          <w:sz w:val="32"/>
          <w:szCs w:val="32"/>
        </w:rPr>
        <w:t>1</w:t>
      </w:r>
      <w:r w:rsidRPr="00C17973">
        <w:rPr>
          <w:sz w:val="32"/>
          <w:szCs w:val="32"/>
        </w:rPr>
        <w:t>. Перша психологічна допомога: сила бути поруч:</w:t>
      </w:r>
      <w:r>
        <w:rPr>
          <w:sz w:val="32"/>
          <w:szCs w:val="32"/>
        </w:rPr>
        <w:t xml:space="preserve"> </w:t>
      </w:r>
      <w:hyperlink r:id="rId24" w:history="1">
        <w:r w:rsidRPr="0090319B">
          <w:rPr>
            <w:rStyle w:val="a3"/>
            <w:sz w:val="32"/>
            <w:szCs w:val="32"/>
          </w:rPr>
          <w:t>https://bit.ly/4uzy487</w:t>
        </w:r>
      </w:hyperlink>
    </w:p>
    <w:p w:rsidR="00C17973" w:rsidRPr="00C17973" w:rsidRDefault="00C17973" w:rsidP="00C17973">
      <w:pPr>
        <w:jc w:val="both"/>
        <w:rPr>
          <w:sz w:val="32"/>
          <w:szCs w:val="32"/>
        </w:rPr>
      </w:pPr>
    </w:p>
    <w:p w:rsidR="00C17973" w:rsidRDefault="00C17973" w:rsidP="00C17973">
      <w:pPr>
        <w:jc w:val="both"/>
        <w:rPr>
          <w:sz w:val="32"/>
          <w:szCs w:val="32"/>
        </w:rPr>
      </w:pPr>
      <w:r>
        <w:rPr>
          <w:sz w:val="32"/>
          <w:szCs w:val="32"/>
        </w:rPr>
        <w:t>32</w:t>
      </w:r>
      <w:r w:rsidRPr="00C17973">
        <w:rPr>
          <w:sz w:val="32"/>
          <w:szCs w:val="32"/>
        </w:rPr>
        <w:t>. Онлайн-курс «Перша психологічна допомога» на платформ</w:t>
      </w:r>
      <w:r>
        <w:rPr>
          <w:sz w:val="32"/>
          <w:szCs w:val="32"/>
        </w:rPr>
        <w:t>і Рrometheus:</w:t>
      </w:r>
    </w:p>
    <w:p w:rsidR="00C17973" w:rsidRDefault="004C1362" w:rsidP="00C17973">
      <w:pPr>
        <w:jc w:val="both"/>
        <w:rPr>
          <w:sz w:val="32"/>
          <w:szCs w:val="32"/>
        </w:rPr>
      </w:pPr>
      <w:hyperlink r:id="rId25" w:history="1">
        <w:r w:rsidR="00C17973" w:rsidRPr="0090319B">
          <w:rPr>
            <w:rStyle w:val="a3"/>
            <w:sz w:val="32"/>
            <w:szCs w:val="32"/>
          </w:rPr>
          <w:t>https://prometheus.org.ua/prometheus-free/first-psychological-aid/</w:t>
        </w:r>
      </w:hyperlink>
    </w:p>
    <w:p w:rsidR="00C17973" w:rsidRDefault="00C17973" w:rsidP="00C17973">
      <w:pPr>
        <w:jc w:val="both"/>
        <w:rPr>
          <w:sz w:val="32"/>
          <w:szCs w:val="32"/>
        </w:rPr>
      </w:pPr>
    </w:p>
    <w:p w:rsidR="00D80327" w:rsidRPr="00D80327" w:rsidRDefault="00D80327" w:rsidP="00D80327">
      <w:pPr>
        <w:jc w:val="both"/>
        <w:rPr>
          <w:b/>
          <w:sz w:val="32"/>
          <w:szCs w:val="32"/>
          <w:u w:val="single"/>
        </w:rPr>
      </w:pPr>
      <w:r w:rsidRPr="00D80327">
        <w:rPr>
          <w:b/>
          <w:sz w:val="32"/>
          <w:szCs w:val="32"/>
          <w:u w:val="single"/>
        </w:rPr>
        <w:t>Можливості бібліотек у різних населених пунктах</w:t>
      </w:r>
    </w:p>
    <w:p w:rsidR="00C17973" w:rsidRDefault="00C17973" w:rsidP="00D80327">
      <w:pPr>
        <w:rPr>
          <w:sz w:val="32"/>
          <w:szCs w:val="32"/>
        </w:rPr>
      </w:pPr>
    </w:p>
    <w:p w:rsidR="00D80327" w:rsidRPr="00D80327" w:rsidRDefault="00051348" w:rsidP="00D80327">
      <w:pPr>
        <w:jc w:val="both"/>
        <w:rPr>
          <w:sz w:val="32"/>
          <w:szCs w:val="32"/>
        </w:rPr>
      </w:pPr>
      <w:r>
        <w:rPr>
          <w:sz w:val="32"/>
          <w:szCs w:val="32"/>
        </w:rPr>
        <w:t>33</w:t>
      </w:r>
      <w:r w:rsidR="00D80327" w:rsidRPr="00D80327">
        <w:rPr>
          <w:sz w:val="32"/>
          <w:szCs w:val="32"/>
        </w:rPr>
        <w:t xml:space="preserve">. Лебідь Н., </w:t>
      </w:r>
      <w:proofErr w:type="spellStart"/>
      <w:r w:rsidR="00D80327" w:rsidRPr="00D80327">
        <w:rPr>
          <w:sz w:val="32"/>
          <w:szCs w:val="32"/>
        </w:rPr>
        <w:t>Гнєзділова</w:t>
      </w:r>
      <w:proofErr w:type="spellEnd"/>
      <w:r w:rsidR="00D80327" w:rsidRPr="00D80327">
        <w:rPr>
          <w:sz w:val="32"/>
          <w:szCs w:val="32"/>
        </w:rPr>
        <w:t xml:space="preserve"> І. Психосоціальна підтримка в бібліотеці : посібник</w:t>
      </w:r>
      <w:r w:rsidR="00D80327">
        <w:rPr>
          <w:sz w:val="32"/>
          <w:szCs w:val="32"/>
        </w:rPr>
        <w:t xml:space="preserve"> / ред. </w:t>
      </w:r>
      <w:r w:rsidR="00D80327" w:rsidRPr="00D80327">
        <w:rPr>
          <w:sz w:val="32"/>
          <w:szCs w:val="32"/>
        </w:rPr>
        <w:t xml:space="preserve">Н. </w:t>
      </w:r>
      <w:proofErr w:type="spellStart"/>
      <w:r w:rsidR="00D80327" w:rsidRPr="00D80327">
        <w:rPr>
          <w:sz w:val="32"/>
          <w:szCs w:val="32"/>
        </w:rPr>
        <w:t>Заварова</w:t>
      </w:r>
      <w:proofErr w:type="spellEnd"/>
      <w:r w:rsidR="00D80327" w:rsidRPr="00D80327">
        <w:rPr>
          <w:sz w:val="32"/>
          <w:szCs w:val="32"/>
        </w:rPr>
        <w:t xml:space="preserve"> ; дизайн А. Зінченко ; координація Н</w:t>
      </w:r>
      <w:r w:rsidR="00D80327">
        <w:rPr>
          <w:sz w:val="32"/>
          <w:szCs w:val="32"/>
        </w:rPr>
        <w:t xml:space="preserve">. </w:t>
      </w:r>
      <w:proofErr w:type="spellStart"/>
      <w:r w:rsidR="00D80327">
        <w:rPr>
          <w:sz w:val="32"/>
          <w:szCs w:val="32"/>
        </w:rPr>
        <w:t>Каташинська</w:t>
      </w:r>
      <w:proofErr w:type="spellEnd"/>
      <w:r w:rsidR="00D80327">
        <w:rPr>
          <w:sz w:val="32"/>
          <w:szCs w:val="32"/>
        </w:rPr>
        <w:t xml:space="preserve">. — Київ : ЮНЕСКО, </w:t>
      </w:r>
      <w:r w:rsidR="00D80327" w:rsidRPr="00D80327">
        <w:rPr>
          <w:sz w:val="32"/>
          <w:szCs w:val="32"/>
        </w:rPr>
        <w:t>2026.</w:t>
      </w:r>
    </w:p>
    <w:p w:rsidR="00D80327" w:rsidRPr="00D80327" w:rsidRDefault="00051348" w:rsidP="00D80327">
      <w:pPr>
        <w:jc w:val="both"/>
        <w:rPr>
          <w:sz w:val="32"/>
          <w:szCs w:val="32"/>
        </w:rPr>
      </w:pPr>
      <w:r>
        <w:rPr>
          <w:sz w:val="32"/>
          <w:szCs w:val="32"/>
        </w:rPr>
        <w:t>34</w:t>
      </w:r>
      <w:r w:rsidR="00D80327" w:rsidRPr="00D80327">
        <w:rPr>
          <w:sz w:val="32"/>
          <w:szCs w:val="32"/>
        </w:rPr>
        <w:t>. Бібліотека як безпечне місце : методичні по</w:t>
      </w:r>
      <w:r w:rsidR="00D80327">
        <w:rPr>
          <w:sz w:val="32"/>
          <w:szCs w:val="32"/>
        </w:rPr>
        <w:t xml:space="preserve">ради </w:t>
      </w:r>
      <w:proofErr w:type="spellStart"/>
      <w:r w:rsidR="00D80327">
        <w:rPr>
          <w:sz w:val="32"/>
          <w:szCs w:val="32"/>
        </w:rPr>
        <w:t>бібліотекарям</w:t>
      </w:r>
      <w:proofErr w:type="spellEnd"/>
      <w:r w:rsidR="00D80327">
        <w:rPr>
          <w:sz w:val="32"/>
          <w:szCs w:val="32"/>
        </w:rPr>
        <w:t xml:space="preserve"> зі створення </w:t>
      </w:r>
      <w:r w:rsidR="00D80327" w:rsidRPr="00D80327">
        <w:rPr>
          <w:sz w:val="32"/>
          <w:szCs w:val="32"/>
        </w:rPr>
        <w:t>безпечного простору в бібліотеках / уклад. Л. Лу</w:t>
      </w:r>
      <w:r w:rsidR="00D80327">
        <w:rPr>
          <w:sz w:val="32"/>
          <w:szCs w:val="32"/>
        </w:rPr>
        <w:t xml:space="preserve">гова ; </w:t>
      </w:r>
      <w:proofErr w:type="spellStart"/>
      <w:r w:rsidR="00D80327">
        <w:rPr>
          <w:sz w:val="32"/>
          <w:szCs w:val="32"/>
        </w:rPr>
        <w:t>бібліогр</w:t>
      </w:r>
      <w:proofErr w:type="spellEnd"/>
      <w:r w:rsidR="00D80327">
        <w:rPr>
          <w:sz w:val="32"/>
          <w:szCs w:val="32"/>
        </w:rPr>
        <w:t xml:space="preserve">. О. </w:t>
      </w:r>
      <w:proofErr w:type="spellStart"/>
      <w:r w:rsidR="00D80327">
        <w:rPr>
          <w:sz w:val="32"/>
          <w:szCs w:val="32"/>
        </w:rPr>
        <w:t>Сачинська</w:t>
      </w:r>
      <w:proofErr w:type="spellEnd"/>
      <w:r w:rsidR="00D80327">
        <w:rPr>
          <w:sz w:val="32"/>
          <w:szCs w:val="32"/>
        </w:rPr>
        <w:t xml:space="preserve">; </w:t>
      </w:r>
      <w:proofErr w:type="spellStart"/>
      <w:r w:rsidR="00D80327" w:rsidRPr="00D80327">
        <w:rPr>
          <w:sz w:val="32"/>
          <w:szCs w:val="32"/>
        </w:rPr>
        <w:t>Goethe-Institut</w:t>
      </w:r>
      <w:proofErr w:type="spellEnd"/>
      <w:r w:rsidR="00D80327" w:rsidRPr="00D80327">
        <w:rPr>
          <w:sz w:val="32"/>
          <w:szCs w:val="32"/>
        </w:rPr>
        <w:t xml:space="preserve"> </w:t>
      </w:r>
      <w:proofErr w:type="spellStart"/>
      <w:r w:rsidR="00D80327" w:rsidRPr="00D80327">
        <w:rPr>
          <w:sz w:val="32"/>
          <w:szCs w:val="32"/>
        </w:rPr>
        <w:t>Ukraine</w:t>
      </w:r>
      <w:proofErr w:type="spellEnd"/>
      <w:r w:rsidR="00D80327" w:rsidRPr="00D80327">
        <w:rPr>
          <w:sz w:val="32"/>
          <w:szCs w:val="32"/>
        </w:rPr>
        <w:t>, ВГО Українська біблі</w:t>
      </w:r>
      <w:r w:rsidR="00D80327">
        <w:rPr>
          <w:sz w:val="32"/>
          <w:szCs w:val="32"/>
        </w:rPr>
        <w:t xml:space="preserve">отечна </w:t>
      </w:r>
      <w:proofErr w:type="spellStart"/>
      <w:r w:rsidR="00D80327">
        <w:rPr>
          <w:sz w:val="32"/>
          <w:szCs w:val="32"/>
        </w:rPr>
        <w:t>асоц</w:t>
      </w:r>
      <w:proofErr w:type="spellEnd"/>
      <w:r w:rsidR="00D80327">
        <w:rPr>
          <w:sz w:val="32"/>
          <w:szCs w:val="32"/>
        </w:rPr>
        <w:t>. — Електрон. вид. —</w:t>
      </w:r>
      <w:r w:rsidR="00D80327" w:rsidRPr="00D80327">
        <w:rPr>
          <w:sz w:val="32"/>
          <w:szCs w:val="32"/>
        </w:rPr>
        <w:t>Київ : УБА, 2022. — 42 с. — URL:</w:t>
      </w:r>
    </w:p>
    <w:p w:rsidR="00D80327" w:rsidRDefault="004C1362" w:rsidP="00D80327">
      <w:pPr>
        <w:jc w:val="both"/>
        <w:rPr>
          <w:sz w:val="32"/>
          <w:szCs w:val="32"/>
        </w:rPr>
      </w:pPr>
      <w:hyperlink r:id="rId26" w:history="1">
        <w:r w:rsidR="00D80327" w:rsidRPr="0090319B">
          <w:rPr>
            <w:rStyle w:val="a3"/>
            <w:sz w:val="32"/>
            <w:szCs w:val="32"/>
          </w:rPr>
          <w:t>https://bit.ly/4e7OLR2</w:t>
        </w:r>
      </w:hyperlink>
    </w:p>
    <w:p w:rsidR="00D80327" w:rsidRPr="00D80327" w:rsidRDefault="00D80327" w:rsidP="00D80327">
      <w:pPr>
        <w:jc w:val="both"/>
        <w:rPr>
          <w:sz w:val="32"/>
          <w:szCs w:val="32"/>
        </w:rPr>
      </w:pPr>
    </w:p>
    <w:p w:rsidR="00D80327" w:rsidRPr="00D80327" w:rsidRDefault="00051348" w:rsidP="00D80327">
      <w:pPr>
        <w:jc w:val="both"/>
        <w:rPr>
          <w:sz w:val="32"/>
          <w:szCs w:val="32"/>
        </w:rPr>
      </w:pPr>
      <w:r>
        <w:rPr>
          <w:sz w:val="32"/>
          <w:szCs w:val="32"/>
        </w:rPr>
        <w:t>35</w:t>
      </w:r>
      <w:r w:rsidR="00D80327" w:rsidRPr="00D80327">
        <w:rPr>
          <w:sz w:val="32"/>
          <w:szCs w:val="32"/>
        </w:rPr>
        <w:t>. Чотири простори бібліотеки: модель діяльності</w:t>
      </w:r>
      <w:r w:rsidR="00D80327">
        <w:rPr>
          <w:sz w:val="32"/>
          <w:szCs w:val="32"/>
        </w:rPr>
        <w:t xml:space="preserve">: практичний посібник / автори: </w:t>
      </w:r>
      <w:r w:rsidR="00D80327" w:rsidRPr="00D80327">
        <w:rPr>
          <w:sz w:val="32"/>
          <w:szCs w:val="32"/>
        </w:rPr>
        <w:t xml:space="preserve">О. </w:t>
      </w:r>
      <w:proofErr w:type="spellStart"/>
      <w:r w:rsidR="00D80327" w:rsidRPr="00D80327">
        <w:rPr>
          <w:sz w:val="32"/>
          <w:szCs w:val="32"/>
        </w:rPr>
        <w:t>Бояринова</w:t>
      </w:r>
      <w:proofErr w:type="spellEnd"/>
      <w:r w:rsidR="00D80327" w:rsidRPr="00D80327">
        <w:rPr>
          <w:sz w:val="32"/>
          <w:szCs w:val="32"/>
        </w:rPr>
        <w:t xml:space="preserve">, О. </w:t>
      </w:r>
      <w:proofErr w:type="spellStart"/>
      <w:r w:rsidR="00D80327" w:rsidRPr="00D80327">
        <w:rPr>
          <w:sz w:val="32"/>
          <w:szCs w:val="32"/>
        </w:rPr>
        <w:t>Бруй</w:t>
      </w:r>
      <w:proofErr w:type="spellEnd"/>
      <w:r w:rsidR="00D80327" w:rsidRPr="00D80327">
        <w:rPr>
          <w:sz w:val="32"/>
          <w:szCs w:val="32"/>
        </w:rPr>
        <w:t xml:space="preserve">, Л. Лугова, Я. </w:t>
      </w:r>
      <w:proofErr w:type="spellStart"/>
      <w:r w:rsidR="00D80327" w:rsidRPr="00D80327">
        <w:rPr>
          <w:sz w:val="32"/>
          <w:szCs w:val="32"/>
        </w:rPr>
        <w:t>Сош</w:t>
      </w:r>
      <w:r w:rsidR="00D80327">
        <w:rPr>
          <w:sz w:val="32"/>
          <w:szCs w:val="32"/>
        </w:rPr>
        <w:t>инська</w:t>
      </w:r>
      <w:proofErr w:type="spellEnd"/>
      <w:r w:rsidR="00D80327">
        <w:rPr>
          <w:sz w:val="32"/>
          <w:szCs w:val="32"/>
        </w:rPr>
        <w:t xml:space="preserve">, І. Шевченко; Українська </w:t>
      </w:r>
      <w:r w:rsidR="00D80327" w:rsidRPr="00D80327">
        <w:rPr>
          <w:sz w:val="32"/>
          <w:szCs w:val="32"/>
        </w:rPr>
        <w:t>бібліотечна асоціація. — Київ : ВГО Українська</w:t>
      </w:r>
      <w:r w:rsidR="00D80327">
        <w:rPr>
          <w:sz w:val="32"/>
          <w:szCs w:val="32"/>
        </w:rPr>
        <w:t xml:space="preserve"> бібліотечна асоціація, 2020. —</w:t>
      </w:r>
      <w:r w:rsidR="00D80327" w:rsidRPr="00D80327">
        <w:rPr>
          <w:sz w:val="32"/>
          <w:szCs w:val="32"/>
        </w:rPr>
        <w:t>104 с. URL:</w:t>
      </w:r>
    </w:p>
    <w:p w:rsidR="00D80327" w:rsidRDefault="004C1362" w:rsidP="00D80327">
      <w:pPr>
        <w:jc w:val="both"/>
        <w:rPr>
          <w:sz w:val="32"/>
          <w:szCs w:val="32"/>
        </w:rPr>
      </w:pPr>
      <w:hyperlink r:id="rId27" w:history="1">
        <w:r w:rsidR="00D80327" w:rsidRPr="0090319B">
          <w:rPr>
            <w:rStyle w:val="a3"/>
            <w:sz w:val="32"/>
            <w:szCs w:val="32"/>
          </w:rPr>
          <w:t>https://bit.ly/4eBwZXR</w:t>
        </w:r>
      </w:hyperlink>
    </w:p>
    <w:p w:rsidR="00D80327" w:rsidRPr="00D80327" w:rsidRDefault="00D80327" w:rsidP="00D80327">
      <w:pPr>
        <w:jc w:val="both"/>
        <w:rPr>
          <w:sz w:val="32"/>
          <w:szCs w:val="32"/>
        </w:rPr>
      </w:pPr>
    </w:p>
    <w:p w:rsidR="00D80327" w:rsidRPr="00D80327" w:rsidRDefault="00051348" w:rsidP="00D80327">
      <w:pPr>
        <w:jc w:val="both"/>
        <w:rPr>
          <w:sz w:val="32"/>
          <w:szCs w:val="32"/>
        </w:rPr>
      </w:pPr>
      <w:r>
        <w:rPr>
          <w:sz w:val="32"/>
          <w:szCs w:val="32"/>
        </w:rPr>
        <w:t>36</w:t>
      </w:r>
      <w:r w:rsidR="00D80327" w:rsidRPr="00D80327">
        <w:rPr>
          <w:sz w:val="32"/>
          <w:szCs w:val="32"/>
        </w:rPr>
        <w:t xml:space="preserve">. Методика </w:t>
      </w:r>
      <w:proofErr w:type="spellStart"/>
      <w:r w:rsidR="00D80327" w:rsidRPr="00D80327">
        <w:rPr>
          <w:sz w:val="32"/>
          <w:szCs w:val="32"/>
        </w:rPr>
        <w:t>бібліотерапії</w:t>
      </w:r>
      <w:proofErr w:type="spellEnd"/>
      <w:r w:rsidR="00D80327" w:rsidRPr="00D80327">
        <w:rPr>
          <w:sz w:val="32"/>
          <w:szCs w:val="32"/>
        </w:rPr>
        <w:t xml:space="preserve"> / </w:t>
      </w:r>
      <w:proofErr w:type="spellStart"/>
      <w:r w:rsidR="00D80327" w:rsidRPr="00D80327">
        <w:rPr>
          <w:sz w:val="32"/>
          <w:szCs w:val="32"/>
        </w:rPr>
        <w:t>Дайва</w:t>
      </w:r>
      <w:proofErr w:type="spellEnd"/>
      <w:r w:rsidR="00D80327" w:rsidRPr="00D80327">
        <w:rPr>
          <w:sz w:val="32"/>
          <w:szCs w:val="32"/>
        </w:rPr>
        <w:t xml:space="preserve"> </w:t>
      </w:r>
      <w:proofErr w:type="spellStart"/>
      <w:r w:rsidR="00D80327" w:rsidRPr="00D80327">
        <w:rPr>
          <w:sz w:val="32"/>
          <w:szCs w:val="32"/>
        </w:rPr>
        <w:t>Янавічєнє</w:t>
      </w:r>
      <w:proofErr w:type="spellEnd"/>
      <w:r w:rsidR="00D80327" w:rsidRPr="00D80327">
        <w:rPr>
          <w:sz w:val="32"/>
          <w:szCs w:val="32"/>
        </w:rPr>
        <w:t>. – Вільнюс : Литовська наці</w:t>
      </w:r>
      <w:r w:rsidR="00D80327">
        <w:rPr>
          <w:sz w:val="32"/>
          <w:szCs w:val="32"/>
        </w:rPr>
        <w:t xml:space="preserve">ональна </w:t>
      </w:r>
      <w:r w:rsidR="00D80327" w:rsidRPr="00D80327">
        <w:rPr>
          <w:sz w:val="32"/>
          <w:szCs w:val="32"/>
        </w:rPr>
        <w:t xml:space="preserve">бібліотека ім. </w:t>
      </w:r>
      <w:proofErr w:type="spellStart"/>
      <w:r w:rsidR="00D80327" w:rsidRPr="00D80327">
        <w:rPr>
          <w:sz w:val="32"/>
          <w:szCs w:val="32"/>
        </w:rPr>
        <w:t>Мартінаса</w:t>
      </w:r>
      <w:proofErr w:type="spellEnd"/>
      <w:r w:rsidR="00D80327" w:rsidRPr="00D80327">
        <w:rPr>
          <w:sz w:val="32"/>
          <w:szCs w:val="32"/>
        </w:rPr>
        <w:t xml:space="preserve"> </w:t>
      </w:r>
      <w:proofErr w:type="spellStart"/>
      <w:r w:rsidR="00D80327" w:rsidRPr="00D80327">
        <w:rPr>
          <w:sz w:val="32"/>
          <w:szCs w:val="32"/>
        </w:rPr>
        <w:t>Мажвідаса</w:t>
      </w:r>
      <w:proofErr w:type="spellEnd"/>
      <w:r w:rsidR="00D80327" w:rsidRPr="00D80327">
        <w:rPr>
          <w:sz w:val="32"/>
          <w:szCs w:val="32"/>
        </w:rPr>
        <w:t>, 2020. – 94 с. – URL:</w:t>
      </w:r>
    </w:p>
    <w:p w:rsidR="00D80327" w:rsidRDefault="004C1362" w:rsidP="00D80327">
      <w:pPr>
        <w:jc w:val="both"/>
        <w:rPr>
          <w:sz w:val="32"/>
          <w:szCs w:val="32"/>
        </w:rPr>
      </w:pPr>
      <w:hyperlink r:id="rId28" w:history="1">
        <w:r w:rsidR="00D80327" w:rsidRPr="0090319B">
          <w:rPr>
            <w:rStyle w:val="a3"/>
            <w:sz w:val="32"/>
            <w:szCs w:val="32"/>
          </w:rPr>
          <w:t>https://library.lg.ua/upload/files/ua_biblioterapijos_metodika.pdf</w:t>
        </w:r>
      </w:hyperlink>
    </w:p>
    <w:p w:rsidR="00D80327" w:rsidRDefault="00D80327" w:rsidP="00D80327">
      <w:pPr>
        <w:jc w:val="both"/>
        <w:rPr>
          <w:sz w:val="32"/>
          <w:szCs w:val="32"/>
        </w:rPr>
      </w:pPr>
    </w:p>
    <w:p w:rsidR="00D80327" w:rsidRPr="00D80327" w:rsidRDefault="00D80327" w:rsidP="00D80327">
      <w:pPr>
        <w:jc w:val="both"/>
        <w:rPr>
          <w:sz w:val="32"/>
          <w:szCs w:val="32"/>
        </w:rPr>
      </w:pPr>
    </w:p>
    <w:p w:rsidR="00F807F0" w:rsidRPr="00E376B2" w:rsidRDefault="00E376B2" w:rsidP="00E376B2">
      <w:pPr>
        <w:rPr>
          <w:b/>
          <w:sz w:val="32"/>
          <w:szCs w:val="32"/>
          <w:u w:val="single"/>
        </w:rPr>
      </w:pPr>
      <w:r w:rsidRPr="00E376B2">
        <w:rPr>
          <w:b/>
          <w:sz w:val="32"/>
          <w:szCs w:val="32"/>
          <w:u w:val="single"/>
        </w:rPr>
        <w:t>Бібліотеки при закладах освіти</w:t>
      </w:r>
    </w:p>
    <w:p w:rsidR="00E376B2" w:rsidRPr="00E376B2" w:rsidRDefault="00051348" w:rsidP="00E376B2">
      <w:pPr>
        <w:jc w:val="both"/>
        <w:rPr>
          <w:sz w:val="32"/>
          <w:szCs w:val="32"/>
        </w:rPr>
      </w:pPr>
      <w:r>
        <w:rPr>
          <w:sz w:val="32"/>
          <w:szCs w:val="32"/>
        </w:rPr>
        <w:t>37</w:t>
      </w:r>
      <w:r w:rsidR="00E376B2">
        <w:rPr>
          <w:sz w:val="32"/>
          <w:szCs w:val="32"/>
        </w:rPr>
        <w:t xml:space="preserve">. </w:t>
      </w:r>
      <w:r w:rsidR="00E376B2" w:rsidRPr="00E376B2">
        <w:rPr>
          <w:sz w:val="32"/>
          <w:szCs w:val="32"/>
        </w:rPr>
        <w:t>UNESCO. Архітектура безпеки. Організація без</w:t>
      </w:r>
      <w:r w:rsidR="00E376B2">
        <w:rPr>
          <w:sz w:val="32"/>
          <w:szCs w:val="32"/>
        </w:rPr>
        <w:t xml:space="preserve">печного освітнього середовища : </w:t>
      </w:r>
      <w:r w:rsidR="00E376B2" w:rsidRPr="00E376B2">
        <w:rPr>
          <w:sz w:val="32"/>
          <w:szCs w:val="32"/>
        </w:rPr>
        <w:t xml:space="preserve">посібник для педагогів / А. </w:t>
      </w:r>
      <w:proofErr w:type="spellStart"/>
      <w:r w:rsidR="00E376B2" w:rsidRPr="00E376B2">
        <w:rPr>
          <w:sz w:val="32"/>
          <w:szCs w:val="32"/>
        </w:rPr>
        <w:t>Апетик</w:t>
      </w:r>
      <w:proofErr w:type="spellEnd"/>
      <w:r w:rsidR="00E376B2" w:rsidRPr="00E376B2">
        <w:rPr>
          <w:sz w:val="32"/>
          <w:szCs w:val="32"/>
        </w:rPr>
        <w:t xml:space="preserve">, Т. </w:t>
      </w:r>
      <w:proofErr w:type="spellStart"/>
      <w:r w:rsidR="00E376B2" w:rsidRPr="00E376B2">
        <w:rPr>
          <w:sz w:val="32"/>
          <w:szCs w:val="32"/>
        </w:rPr>
        <w:t>Водола</w:t>
      </w:r>
      <w:r w:rsidR="00E376B2">
        <w:rPr>
          <w:sz w:val="32"/>
          <w:szCs w:val="32"/>
        </w:rPr>
        <w:t>зська</w:t>
      </w:r>
      <w:proofErr w:type="spellEnd"/>
      <w:r w:rsidR="00E376B2">
        <w:rPr>
          <w:sz w:val="32"/>
          <w:szCs w:val="32"/>
        </w:rPr>
        <w:t xml:space="preserve">, С. </w:t>
      </w:r>
      <w:proofErr w:type="spellStart"/>
      <w:r w:rsidR="00E376B2">
        <w:rPr>
          <w:sz w:val="32"/>
          <w:szCs w:val="32"/>
        </w:rPr>
        <w:t>Гринівецький</w:t>
      </w:r>
      <w:proofErr w:type="spellEnd"/>
      <w:r w:rsidR="00E376B2">
        <w:rPr>
          <w:sz w:val="32"/>
          <w:szCs w:val="32"/>
        </w:rPr>
        <w:t xml:space="preserve"> та ін. ; </w:t>
      </w:r>
      <w:r w:rsidR="00E376B2" w:rsidRPr="00E376B2">
        <w:rPr>
          <w:sz w:val="32"/>
          <w:szCs w:val="32"/>
        </w:rPr>
        <w:t>ЮНЕСКО. – Париж : UNESCO, 2025. – 153 с. – URL:</w:t>
      </w:r>
    </w:p>
    <w:p w:rsidR="00E376B2" w:rsidRDefault="004C1362" w:rsidP="00E376B2">
      <w:pPr>
        <w:jc w:val="both"/>
        <w:rPr>
          <w:sz w:val="32"/>
          <w:szCs w:val="32"/>
        </w:rPr>
      </w:pPr>
      <w:hyperlink r:id="rId29" w:history="1">
        <w:r w:rsidR="00E376B2" w:rsidRPr="0090319B">
          <w:rPr>
            <w:rStyle w:val="a3"/>
            <w:sz w:val="32"/>
            <w:szCs w:val="32"/>
          </w:rPr>
          <w:t>https://bit.ly/43v5OHZ</w:t>
        </w:r>
      </w:hyperlink>
    </w:p>
    <w:p w:rsidR="00E376B2" w:rsidRPr="00E376B2" w:rsidRDefault="00E376B2" w:rsidP="00E376B2">
      <w:pPr>
        <w:jc w:val="both"/>
        <w:rPr>
          <w:sz w:val="32"/>
          <w:szCs w:val="32"/>
        </w:rPr>
      </w:pPr>
    </w:p>
    <w:p w:rsidR="00E376B2" w:rsidRDefault="00051348" w:rsidP="00E376B2">
      <w:pPr>
        <w:jc w:val="both"/>
        <w:rPr>
          <w:sz w:val="32"/>
          <w:szCs w:val="32"/>
        </w:rPr>
      </w:pPr>
      <w:r>
        <w:rPr>
          <w:sz w:val="32"/>
          <w:szCs w:val="32"/>
        </w:rPr>
        <w:t>38</w:t>
      </w:r>
      <w:r w:rsidR="00E376B2" w:rsidRPr="00E376B2">
        <w:rPr>
          <w:sz w:val="32"/>
          <w:szCs w:val="32"/>
        </w:rPr>
        <w:t>. Інструменти турботи про інших (дітей, бат</w:t>
      </w:r>
      <w:r w:rsidR="00E376B2">
        <w:rPr>
          <w:sz w:val="32"/>
          <w:szCs w:val="32"/>
        </w:rPr>
        <w:t xml:space="preserve">ьків, колег). Ресурси платформи </w:t>
      </w:r>
      <w:proofErr w:type="spellStart"/>
      <w:r w:rsidR="00E376B2">
        <w:rPr>
          <w:sz w:val="32"/>
          <w:szCs w:val="32"/>
        </w:rPr>
        <w:t>Resilience.Help</w:t>
      </w:r>
      <w:proofErr w:type="spellEnd"/>
      <w:r w:rsidR="00E376B2">
        <w:rPr>
          <w:sz w:val="32"/>
          <w:szCs w:val="32"/>
        </w:rPr>
        <w:t xml:space="preserve">:  </w:t>
      </w:r>
      <w:hyperlink r:id="rId30" w:history="1">
        <w:r w:rsidR="00E376B2" w:rsidRPr="0090319B">
          <w:rPr>
            <w:rStyle w:val="a3"/>
            <w:sz w:val="32"/>
            <w:szCs w:val="32"/>
          </w:rPr>
          <w:t>https://www.resilience.help/resursy/</w:t>
        </w:r>
      </w:hyperlink>
    </w:p>
    <w:p w:rsidR="00E376B2" w:rsidRDefault="00E376B2" w:rsidP="00E376B2">
      <w:pPr>
        <w:jc w:val="both"/>
        <w:rPr>
          <w:sz w:val="32"/>
          <w:szCs w:val="32"/>
        </w:rPr>
      </w:pPr>
    </w:p>
    <w:p w:rsidR="002231B9" w:rsidRDefault="002231B9" w:rsidP="00E376B2">
      <w:pPr>
        <w:jc w:val="both"/>
        <w:rPr>
          <w:b/>
          <w:sz w:val="32"/>
          <w:szCs w:val="32"/>
          <w:u w:val="single"/>
        </w:rPr>
      </w:pPr>
      <w:r w:rsidRPr="002231B9">
        <w:rPr>
          <w:b/>
          <w:sz w:val="32"/>
          <w:szCs w:val="32"/>
          <w:u w:val="single"/>
        </w:rPr>
        <w:t>Психосоціальна підтримка дітей та підлітків</w:t>
      </w:r>
    </w:p>
    <w:p w:rsidR="002231B9" w:rsidRDefault="00051348" w:rsidP="002231B9">
      <w:pPr>
        <w:jc w:val="both"/>
        <w:rPr>
          <w:sz w:val="32"/>
          <w:szCs w:val="32"/>
        </w:rPr>
      </w:pPr>
      <w:r>
        <w:rPr>
          <w:sz w:val="32"/>
          <w:szCs w:val="32"/>
        </w:rPr>
        <w:t>39</w:t>
      </w:r>
      <w:r w:rsidR="002231B9">
        <w:rPr>
          <w:sz w:val="32"/>
          <w:szCs w:val="32"/>
        </w:rPr>
        <w:t>. Л</w:t>
      </w:r>
      <w:r w:rsidR="002231B9" w:rsidRPr="002231B9">
        <w:rPr>
          <w:sz w:val="32"/>
          <w:szCs w:val="32"/>
        </w:rPr>
        <w:t xml:space="preserve">ебідь Н., </w:t>
      </w:r>
      <w:proofErr w:type="spellStart"/>
      <w:r w:rsidR="002231B9" w:rsidRPr="002231B9">
        <w:rPr>
          <w:sz w:val="32"/>
          <w:szCs w:val="32"/>
        </w:rPr>
        <w:t>Гнєзділова</w:t>
      </w:r>
      <w:proofErr w:type="spellEnd"/>
      <w:r w:rsidR="002231B9" w:rsidRPr="002231B9">
        <w:rPr>
          <w:sz w:val="32"/>
          <w:szCs w:val="32"/>
        </w:rPr>
        <w:t xml:space="preserve"> І. Психосоціальна підтримка</w:t>
      </w:r>
      <w:r w:rsidR="002231B9">
        <w:rPr>
          <w:sz w:val="32"/>
          <w:szCs w:val="32"/>
        </w:rPr>
        <w:t xml:space="preserve"> в бібліотеці : посібник / ред. </w:t>
      </w:r>
      <w:r w:rsidR="002231B9" w:rsidRPr="002231B9">
        <w:rPr>
          <w:sz w:val="32"/>
          <w:szCs w:val="32"/>
        </w:rPr>
        <w:t xml:space="preserve">Н. </w:t>
      </w:r>
      <w:proofErr w:type="spellStart"/>
      <w:r w:rsidR="002231B9" w:rsidRPr="002231B9">
        <w:rPr>
          <w:sz w:val="32"/>
          <w:szCs w:val="32"/>
        </w:rPr>
        <w:t>Заварова</w:t>
      </w:r>
      <w:proofErr w:type="spellEnd"/>
      <w:r w:rsidR="002231B9" w:rsidRPr="002231B9">
        <w:rPr>
          <w:sz w:val="32"/>
          <w:szCs w:val="32"/>
        </w:rPr>
        <w:t xml:space="preserve"> ; дизайн А. Зінченко ; коорд</w:t>
      </w:r>
      <w:r w:rsidR="002231B9">
        <w:rPr>
          <w:sz w:val="32"/>
          <w:szCs w:val="32"/>
        </w:rPr>
        <w:t xml:space="preserve">инація Н. </w:t>
      </w:r>
      <w:proofErr w:type="spellStart"/>
      <w:r w:rsidR="002231B9">
        <w:rPr>
          <w:sz w:val="32"/>
          <w:szCs w:val="32"/>
        </w:rPr>
        <w:t>Каташинська</w:t>
      </w:r>
      <w:proofErr w:type="spellEnd"/>
      <w:r w:rsidR="002231B9">
        <w:rPr>
          <w:sz w:val="32"/>
          <w:szCs w:val="32"/>
        </w:rPr>
        <w:t xml:space="preserve">. — Київ : </w:t>
      </w:r>
      <w:r w:rsidR="002231B9" w:rsidRPr="002231B9">
        <w:rPr>
          <w:sz w:val="32"/>
          <w:szCs w:val="32"/>
        </w:rPr>
        <w:t>ЮНЕСКО, 2026.</w:t>
      </w:r>
    </w:p>
    <w:p w:rsidR="002231B9" w:rsidRPr="002231B9" w:rsidRDefault="002231B9" w:rsidP="002231B9">
      <w:pPr>
        <w:jc w:val="both"/>
        <w:rPr>
          <w:sz w:val="32"/>
          <w:szCs w:val="32"/>
        </w:rPr>
      </w:pPr>
    </w:p>
    <w:p w:rsidR="002231B9" w:rsidRPr="002231B9" w:rsidRDefault="00051348" w:rsidP="002231B9">
      <w:pPr>
        <w:jc w:val="both"/>
        <w:rPr>
          <w:sz w:val="32"/>
          <w:szCs w:val="32"/>
        </w:rPr>
      </w:pPr>
      <w:r>
        <w:rPr>
          <w:sz w:val="32"/>
          <w:szCs w:val="32"/>
        </w:rPr>
        <w:t>40</w:t>
      </w:r>
      <w:r w:rsidR="002231B9" w:rsidRPr="002231B9">
        <w:rPr>
          <w:sz w:val="32"/>
          <w:szCs w:val="32"/>
        </w:rPr>
        <w:t>. Платформа «Ти як?» Підлітки: інструкція зі спілкування для батьків:</w:t>
      </w:r>
    </w:p>
    <w:p w:rsidR="002231B9" w:rsidRDefault="004C1362" w:rsidP="002231B9">
      <w:pPr>
        <w:jc w:val="both"/>
        <w:rPr>
          <w:sz w:val="32"/>
          <w:szCs w:val="32"/>
        </w:rPr>
      </w:pPr>
      <w:hyperlink r:id="rId31" w:history="1">
        <w:r w:rsidR="002231B9" w:rsidRPr="0090319B">
          <w:rPr>
            <w:rStyle w:val="a3"/>
            <w:sz w:val="32"/>
            <w:szCs w:val="32"/>
          </w:rPr>
          <w:t>https://howareu.com/materials/pidlitky-instruktsiia-zi-spilkuvannia-dlia-batkiv</w:t>
        </w:r>
      </w:hyperlink>
    </w:p>
    <w:p w:rsidR="002231B9" w:rsidRPr="002231B9" w:rsidRDefault="002231B9" w:rsidP="002231B9">
      <w:pPr>
        <w:jc w:val="both"/>
        <w:rPr>
          <w:sz w:val="32"/>
          <w:szCs w:val="32"/>
        </w:rPr>
      </w:pPr>
    </w:p>
    <w:p w:rsidR="002231B9" w:rsidRDefault="00051348" w:rsidP="002231B9">
      <w:pPr>
        <w:jc w:val="both"/>
        <w:rPr>
          <w:sz w:val="32"/>
          <w:szCs w:val="32"/>
        </w:rPr>
      </w:pPr>
      <w:r>
        <w:rPr>
          <w:sz w:val="32"/>
          <w:szCs w:val="32"/>
        </w:rPr>
        <w:t>41</w:t>
      </w:r>
      <w:r w:rsidR="002231B9" w:rsidRPr="002231B9">
        <w:rPr>
          <w:sz w:val="32"/>
          <w:szCs w:val="32"/>
        </w:rPr>
        <w:t xml:space="preserve">. Підтримка батьків та дітей під час війни. Поради </w:t>
      </w:r>
      <w:r w:rsidR="002231B9">
        <w:rPr>
          <w:sz w:val="32"/>
          <w:szCs w:val="32"/>
        </w:rPr>
        <w:t xml:space="preserve">із підтримання психічного </w:t>
      </w:r>
      <w:r w:rsidR="002231B9" w:rsidRPr="002231B9">
        <w:rPr>
          <w:sz w:val="32"/>
          <w:szCs w:val="32"/>
        </w:rPr>
        <w:t xml:space="preserve">і фізичного здоров’я, безпеки, </w:t>
      </w:r>
      <w:r w:rsidR="002231B9">
        <w:rPr>
          <w:sz w:val="32"/>
          <w:szCs w:val="32"/>
        </w:rPr>
        <w:t xml:space="preserve">харчування, освіти та розвитку: </w:t>
      </w:r>
      <w:hyperlink r:id="rId32" w:history="1">
        <w:r w:rsidR="002231B9" w:rsidRPr="0090319B">
          <w:rPr>
            <w:rStyle w:val="a3"/>
            <w:sz w:val="32"/>
            <w:szCs w:val="32"/>
          </w:rPr>
          <w:t>https://bit.ly/4vcfvH2</w:t>
        </w:r>
      </w:hyperlink>
    </w:p>
    <w:p w:rsidR="002231B9" w:rsidRPr="002231B9" w:rsidRDefault="002231B9" w:rsidP="002231B9">
      <w:pPr>
        <w:jc w:val="both"/>
        <w:rPr>
          <w:sz w:val="32"/>
          <w:szCs w:val="32"/>
        </w:rPr>
      </w:pPr>
    </w:p>
    <w:p w:rsidR="002231B9" w:rsidRDefault="00051348" w:rsidP="002231B9">
      <w:pPr>
        <w:jc w:val="both"/>
        <w:rPr>
          <w:rStyle w:val="a3"/>
          <w:sz w:val="32"/>
          <w:szCs w:val="32"/>
        </w:rPr>
      </w:pPr>
      <w:r>
        <w:rPr>
          <w:sz w:val="32"/>
          <w:szCs w:val="32"/>
        </w:rPr>
        <w:t>42</w:t>
      </w:r>
      <w:r w:rsidR="002231B9" w:rsidRPr="002231B9">
        <w:rPr>
          <w:sz w:val="32"/>
          <w:szCs w:val="32"/>
        </w:rPr>
        <w:t>. Корисні ресурси з психосоціальної пі</w:t>
      </w:r>
      <w:r w:rsidR="002231B9">
        <w:rPr>
          <w:sz w:val="32"/>
          <w:szCs w:val="32"/>
        </w:rPr>
        <w:t xml:space="preserve">дтримки. Психологічна підтримка для дітей: </w:t>
      </w:r>
      <w:hyperlink r:id="rId33" w:history="1">
        <w:r w:rsidR="002231B9" w:rsidRPr="0090319B">
          <w:rPr>
            <w:rStyle w:val="a3"/>
            <w:sz w:val="32"/>
            <w:szCs w:val="32"/>
          </w:rPr>
          <w:t>https://www.osvitanow.org/psychological-support-for-children/</w:t>
        </w:r>
      </w:hyperlink>
    </w:p>
    <w:p w:rsidR="00051348" w:rsidRDefault="00051348" w:rsidP="002231B9">
      <w:pPr>
        <w:jc w:val="both"/>
        <w:rPr>
          <w:rStyle w:val="a3"/>
          <w:sz w:val="32"/>
          <w:szCs w:val="32"/>
        </w:rPr>
      </w:pPr>
    </w:p>
    <w:p w:rsidR="00051348" w:rsidRDefault="00051348" w:rsidP="002231B9">
      <w:pPr>
        <w:jc w:val="both"/>
        <w:rPr>
          <w:rStyle w:val="a3"/>
          <w:sz w:val="32"/>
          <w:szCs w:val="32"/>
        </w:rPr>
      </w:pPr>
    </w:p>
    <w:p w:rsidR="00051348" w:rsidRDefault="00051348" w:rsidP="002231B9">
      <w:pPr>
        <w:jc w:val="both"/>
        <w:rPr>
          <w:rStyle w:val="a3"/>
          <w:sz w:val="32"/>
          <w:szCs w:val="32"/>
        </w:rPr>
      </w:pPr>
    </w:p>
    <w:p w:rsidR="00051348" w:rsidRPr="00EE1468" w:rsidRDefault="00051348" w:rsidP="002231B9">
      <w:pPr>
        <w:jc w:val="both"/>
        <w:rPr>
          <w:rStyle w:val="a3"/>
          <w:sz w:val="32"/>
          <w:szCs w:val="32"/>
          <w:u w:val="none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 w:rsidRPr="00EE1468">
        <w:rPr>
          <w:rStyle w:val="a3"/>
          <w:sz w:val="32"/>
          <w:szCs w:val="32"/>
          <w:u w:val="none"/>
          <w14:textOutline w14:w="9525" w14:cap="rnd" w14:cmpd="sng" w14:algn="ctr">
            <w14:solidFill>
              <w14:schemeClr w14:val="tx1"/>
            </w14:solidFill>
            <w14:prstDash w14:val="solid"/>
            <w14:bevel/>
          </w14:textOutline>
        </w:rPr>
        <w:lastRenderedPageBreak/>
        <w:t>Психосоціальна підтримка внутрішньо переміщених осіб</w:t>
      </w:r>
    </w:p>
    <w:p w:rsidR="00051348" w:rsidRDefault="00051348" w:rsidP="00051348">
      <w:pPr>
        <w:jc w:val="both"/>
        <w:rPr>
          <w:sz w:val="32"/>
          <w:szCs w:val="32"/>
        </w:rPr>
      </w:pPr>
      <w:r>
        <w:rPr>
          <w:sz w:val="32"/>
          <w:szCs w:val="32"/>
        </w:rPr>
        <w:t>43</w:t>
      </w:r>
      <w:r w:rsidRPr="00051348">
        <w:rPr>
          <w:sz w:val="32"/>
          <w:szCs w:val="32"/>
        </w:rPr>
        <w:t>. Психосоціальна допомога внутрішньо п</w:t>
      </w:r>
      <w:r>
        <w:rPr>
          <w:sz w:val="32"/>
          <w:szCs w:val="32"/>
        </w:rPr>
        <w:t xml:space="preserve">ереміщеним дітям, їхнім батькам </w:t>
      </w:r>
      <w:r w:rsidRPr="00051348">
        <w:rPr>
          <w:sz w:val="32"/>
          <w:szCs w:val="32"/>
        </w:rPr>
        <w:t>та сі</w:t>
      </w:r>
      <w:r>
        <w:rPr>
          <w:sz w:val="32"/>
          <w:szCs w:val="32"/>
        </w:rPr>
        <w:t xml:space="preserve">м’ям з дітьми зі Сходу України:  </w:t>
      </w:r>
      <w:hyperlink r:id="rId34" w:history="1">
        <w:r w:rsidRPr="00D35D39">
          <w:rPr>
            <w:rStyle w:val="a3"/>
            <w:sz w:val="32"/>
            <w:szCs w:val="32"/>
          </w:rPr>
          <w:t>https://bit.ly/4f5VahX</w:t>
        </w:r>
      </w:hyperlink>
    </w:p>
    <w:p w:rsidR="00051348" w:rsidRPr="00051348" w:rsidRDefault="00051348" w:rsidP="00051348">
      <w:pPr>
        <w:jc w:val="both"/>
        <w:rPr>
          <w:sz w:val="32"/>
          <w:szCs w:val="32"/>
        </w:rPr>
      </w:pPr>
    </w:p>
    <w:p w:rsidR="00051348" w:rsidRPr="00051348" w:rsidRDefault="00051348" w:rsidP="00051348">
      <w:pPr>
        <w:jc w:val="both"/>
        <w:rPr>
          <w:sz w:val="32"/>
          <w:szCs w:val="32"/>
        </w:rPr>
      </w:pPr>
      <w:r>
        <w:rPr>
          <w:sz w:val="32"/>
          <w:szCs w:val="32"/>
        </w:rPr>
        <w:t>44</w:t>
      </w:r>
      <w:r w:rsidRPr="00051348">
        <w:rPr>
          <w:sz w:val="32"/>
          <w:szCs w:val="32"/>
        </w:rPr>
        <w:t xml:space="preserve">. Перелік програм підтримки для </w:t>
      </w:r>
      <w:proofErr w:type="spellStart"/>
      <w:r w:rsidRPr="00051348">
        <w:rPr>
          <w:sz w:val="32"/>
          <w:szCs w:val="32"/>
        </w:rPr>
        <w:t>внутрішньопереміщених</w:t>
      </w:r>
      <w:proofErr w:type="spellEnd"/>
      <w:r w:rsidRPr="00051348">
        <w:rPr>
          <w:sz w:val="32"/>
          <w:szCs w:val="32"/>
        </w:rPr>
        <w:t xml:space="preserve"> осіб:</w:t>
      </w:r>
    </w:p>
    <w:p w:rsidR="00051348" w:rsidRDefault="00051348" w:rsidP="00051348">
      <w:pPr>
        <w:jc w:val="both"/>
        <w:rPr>
          <w:sz w:val="32"/>
          <w:szCs w:val="32"/>
        </w:rPr>
      </w:pPr>
      <w:hyperlink r:id="rId35" w:history="1">
        <w:r w:rsidRPr="00D35D39">
          <w:rPr>
            <w:rStyle w:val="a3"/>
            <w:sz w:val="32"/>
            <w:szCs w:val="32"/>
          </w:rPr>
          <w:t>https://bit.ly/3RBNQAU</w:t>
        </w:r>
      </w:hyperlink>
    </w:p>
    <w:p w:rsidR="00051348" w:rsidRDefault="00051348" w:rsidP="00051348">
      <w:pPr>
        <w:jc w:val="both"/>
        <w:rPr>
          <w:sz w:val="32"/>
          <w:szCs w:val="32"/>
        </w:rPr>
      </w:pPr>
    </w:p>
    <w:p w:rsidR="00051348" w:rsidRPr="00051348" w:rsidRDefault="00051348" w:rsidP="00051348">
      <w:pPr>
        <w:jc w:val="both"/>
        <w:rPr>
          <w:b/>
          <w:sz w:val="32"/>
          <w:szCs w:val="32"/>
        </w:rPr>
      </w:pPr>
      <w:r w:rsidRPr="00051348">
        <w:rPr>
          <w:b/>
          <w:sz w:val="32"/>
          <w:szCs w:val="32"/>
        </w:rPr>
        <w:t>Психосоціальна підтримка військових, ветеранів та членів їхніх сімей</w:t>
      </w:r>
    </w:p>
    <w:p w:rsidR="00051348" w:rsidRDefault="00051348" w:rsidP="00051348">
      <w:pPr>
        <w:jc w:val="both"/>
        <w:rPr>
          <w:sz w:val="32"/>
          <w:szCs w:val="32"/>
        </w:rPr>
      </w:pPr>
    </w:p>
    <w:p w:rsidR="00051348" w:rsidRPr="00051348" w:rsidRDefault="00051348" w:rsidP="0005134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45. </w:t>
      </w:r>
      <w:r w:rsidRPr="00051348">
        <w:rPr>
          <w:sz w:val="32"/>
          <w:szCs w:val="32"/>
        </w:rPr>
        <w:t>«Як ти брате?» Практичні матеріали про спілку</w:t>
      </w:r>
      <w:r>
        <w:rPr>
          <w:sz w:val="32"/>
          <w:szCs w:val="32"/>
        </w:rPr>
        <w:t xml:space="preserve">вання з військовими, ветеранами </w:t>
      </w:r>
      <w:r w:rsidRPr="00051348">
        <w:rPr>
          <w:sz w:val="32"/>
          <w:szCs w:val="32"/>
        </w:rPr>
        <w:t>та їхніми родинами, відео та просвітницькі кампанії:</w:t>
      </w:r>
    </w:p>
    <w:p w:rsidR="00051348" w:rsidRDefault="00051348" w:rsidP="00051348">
      <w:pPr>
        <w:jc w:val="both"/>
        <w:rPr>
          <w:sz w:val="32"/>
          <w:szCs w:val="32"/>
        </w:rPr>
      </w:pPr>
      <w:hyperlink r:id="rId36" w:history="1">
        <w:r w:rsidRPr="00D35D39">
          <w:rPr>
            <w:rStyle w:val="a3"/>
            <w:sz w:val="32"/>
            <w:szCs w:val="32"/>
          </w:rPr>
          <w:t>https://yakty.com.ua/</w:t>
        </w:r>
      </w:hyperlink>
    </w:p>
    <w:p w:rsidR="00051348" w:rsidRPr="00051348" w:rsidRDefault="00051348" w:rsidP="00051348">
      <w:pPr>
        <w:jc w:val="both"/>
        <w:rPr>
          <w:sz w:val="32"/>
          <w:szCs w:val="32"/>
        </w:rPr>
      </w:pPr>
    </w:p>
    <w:p w:rsidR="00EE1468" w:rsidRDefault="00051348" w:rsidP="0005134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46. </w:t>
      </w:r>
      <w:proofErr w:type="spellStart"/>
      <w:r>
        <w:rPr>
          <w:sz w:val="32"/>
          <w:szCs w:val="32"/>
        </w:rPr>
        <w:t>Veteran</w:t>
      </w:r>
      <w:proofErr w:type="spellEnd"/>
      <w:r>
        <w:rPr>
          <w:sz w:val="32"/>
          <w:szCs w:val="32"/>
        </w:rPr>
        <w:t xml:space="preserve"> </w:t>
      </w:r>
      <w:proofErr w:type="spellStart"/>
      <w:r>
        <w:rPr>
          <w:sz w:val="32"/>
          <w:szCs w:val="32"/>
        </w:rPr>
        <w:t>Hub</w:t>
      </w:r>
      <w:proofErr w:type="spellEnd"/>
      <w:r>
        <w:rPr>
          <w:sz w:val="32"/>
          <w:szCs w:val="32"/>
        </w:rPr>
        <w:t xml:space="preserve">. База знань: </w:t>
      </w:r>
      <w:hyperlink r:id="rId37" w:history="1">
        <w:r w:rsidR="00EE1468" w:rsidRPr="00D35D39">
          <w:rPr>
            <w:rStyle w:val="a3"/>
            <w:sz w:val="32"/>
            <w:szCs w:val="32"/>
          </w:rPr>
          <w:t>https://veteranhub.com.ua/analytics/baza-znan/</w:t>
        </w:r>
      </w:hyperlink>
    </w:p>
    <w:p w:rsidR="00EE1468" w:rsidRPr="00051348" w:rsidRDefault="00EE1468" w:rsidP="00051348">
      <w:pPr>
        <w:jc w:val="both"/>
        <w:rPr>
          <w:sz w:val="32"/>
          <w:szCs w:val="32"/>
        </w:rPr>
      </w:pPr>
    </w:p>
    <w:p w:rsidR="002231B9" w:rsidRDefault="00EE1468" w:rsidP="00051348">
      <w:pPr>
        <w:jc w:val="both"/>
        <w:rPr>
          <w:sz w:val="32"/>
          <w:szCs w:val="32"/>
        </w:rPr>
      </w:pPr>
      <w:r>
        <w:rPr>
          <w:sz w:val="32"/>
          <w:szCs w:val="32"/>
        </w:rPr>
        <w:t>47</w:t>
      </w:r>
      <w:r w:rsidR="00051348" w:rsidRPr="00051348">
        <w:rPr>
          <w:sz w:val="32"/>
          <w:szCs w:val="32"/>
        </w:rPr>
        <w:t>. Освітній серіал «Як взаємодіяти з людьми з бойо</w:t>
      </w:r>
      <w:r>
        <w:rPr>
          <w:sz w:val="32"/>
          <w:szCs w:val="32"/>
        </w:rPr>
        <w:t>вим досвідом»: на «</w:t>
      </w:r>
      <w:proofErr w:type="spellStart"/>
      <w:r>
        <w:rPr>
          <w:sz w:val="32"/>
          <w:szCs w:val="32"/>
        </w:rPr>
        <w:t>Дія.Освіта</w:t>
      </w:r>
      <w:proofErr w:type="spellEnd"/>
      <w:r>
        <w:rPr>
          <w:sz w:val="32"/>
          <w:szCs w:val="32"/>
        </w:rPr>
        <w:t xml:space="preserve">»: </w:t>
      </w:r>
      <w:hyperlink r:id="rId38" w:history="1">
        <w:r w:rsidRPr="00D35D39">
          <w:rPr>
            <w:rStyle w:val="a3"/>
            <w:sz w:val="32"/>
            <w:szCs w:val="32"/>
          </w:rPr>
          <w:t>https://bit.ly/4v5q0vD</w:t>
        </w:r>
      </w:hyperlink>
    </w:p>
    <w:p w:rsidR="00EE1468" w:rsidRDefault="00EE1468" w:rsidP="00051348">
      <w:pPr>
        <w:jc w:val="both"/>
        <w:rPr>
          <w:sz w:val="32"/>
          <w:szCs w:val="32"/>
        </w:rPr>
      </w:pPr>
    </w:p>
    <w:p w:rsidR="00EE1468" w:rsidRPr="00EE1468" w:rsidRDefault="00EE1468" w:rsidP="00051348">
      <w:pPr>
        <w:jc w:val="both"/>
        <w:rPr>
          <w:b/>
          <w:sz w:val="32"/>
          <w:szCs w:val="32"/>
        </w:rPr>
      </w:pPr>
      <w:r w:rsidRPr="00EE1468">
        <w:rPr>
          <w:b/>
          <w:sz w:val="32"/>
          <w:szCs w:val="32"/>
        </w:rPr>
        <w:t>Психосоціальна підтримка людей старшого віку</w:t>
      </w:r>
    </w:p>
    <w:p w:rsidR="00EE1468" w:rsidRDefault="00EE1468" w:rsidP="00EE146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48. </w:t>
      </w:r>
      <w:r w:rsidRPr="00EE1468">
        <w:rPr>
          <w:sz w:val="32"/>
          <w:szCs w:val="32"/>
        </w:rPr>
        <w:t xml:space="preserve">Лебідь Н., </w:t>
      </w:r>
      <w:proofErr w:type="spellStart"/>
      <w:r w:rsidRPr="00EE1468">
        <w:rPr>
          <w:sz w:val="32"/>
          <w:szCs w:val="32"/>
        </w:rPr>
        <w:t>Гнєзділова</w:t>
      </w:r>
      <w:proofErr w:type="spellEnd"/>
      <w:r w:rsidRPr="00EE1468">
        <w:rPr>
          <w:sz w:val="32"/>
          <w:szCs w:val="32"/>
        </w:rPr>
        <w:t xml:space="preserve"> І. Психосоціальна підтримка</w:t>
      </w:r>
      <w:r>
        <w:rPr>
          <w:sz w:val="32"/>
          <w:szCs w:val="32"/>
        </w:rPr>
        <w:t xml:space="preserve"> в бібліотеці : посібник / ред. </w:t>
      </w:r>
      <w:r w:rsidRPr="00EE1468">
        <w:rPr>
          <w:sz w:val="32"/>
          <w:szCs w:val="32"/>
        </w:rPr>
        <w:t xml:space="preserve">Н. </w:t>
      </w:r>
      <w:proofErr w:type="spellStart"/>
      <w:r w:rsidRPr="00EE1468">
        <w:rPr>
          <w:sz w:val="32"/>
          <w:szCs w:val="32"/>
        </w:rPr>
        <w:t>Заварова</w:t>
      </w:r>
      <w:proofErr w:type="spellEnd"/>
      <w:r w:rsidRPr="00EE1468">
        <w:rPr>
          <w:sz w:val="32"/>
          <w:szCs w:val="32"/>
        </w:rPr>
        <w:t xml:space="preserve"> ; дизайн А. Зінченко ; коорд</w:t>
      </w:r>
      <w:r>
        <w:rPr>
          <w:sz w:val="32"/>
          <w:szCs w:val="32"/>
        </w:rPr>
        <w:t xml:space="preserve">инація Н. </w:t>
      </w:r>
      <w:proofErr w:type="spellStart"/>
      <w:r>
        <w:rPr>
          <w:sz w:val="32"/>
          <w:szCs w:val="32"/>
        </w:rPr>
        <w:t>Каташинська</w:t>
      </w:r>
      <w:proofErr w:type="spellEnd"/>
      <w:r>
        <w:rPr>
          <w:sz w:val="32"/>
          <w:szCs w:val="32"/>
        </w:rPr>
        <w:t xml:space="preserve">. — Київ : </w:t>
      </w:r>
      <w:r w:rsidRPr="00EE1468">
        <w:rPr>
          <w:sz w:val="32"/>
          <w:szCs w:val="32"/>
        </w:rPr>
        <w:t>ЮНЕСКО, 2026.</w:t>
      </w:r>
    </w:p>
    <w:p w:rsidR="00EE1468" w:rsidRPr="00EE1468" w:rsidRDefault="00EE1468" w:rsidP="00EE1468">
      <w:pPr>
        <w:jc w:val="both"/>
        <w:rPr>
          <w:sz w:val="32"/>
          <w:szCs w:val="32"/>
        </w:rPr>
      </w:pPr>
    </w:p>
    <w:p w:rsidR="00EE1468" w:rsidRDefault="00EE1468" w:rsidP="00EE1468">
      <w:pPr>
        <w:jc w:val="both"/>
        <w:rPr>
          <w:sz w:val="32"/>
          <w:szCs w:val="32"/>
        </w:rPr>
      </w:pPr>
      <w:r>
        <w:rPr>
          <w:sz w:val="32"/>
          <w:szCs w:val="32"/>
        </w:rPr>
        <w:t>49</w:t>
      </w:r>
      <w:r w:rsidRPr="00EE1468">
        <w:rPr>
          <w:sz w:val="32"/>
          <w:szCs w:val="32"/>
        </w:rPr>
        <w:t xml:space="preserve">. Довідник </w:t>
      </w:r>
      <w:proofErr w:type="spellStart"/>
      <w:r w:rsidRPr="00EE1468">
        <w:rPr>
          <w:sz w:val="32"/>
          <w:szCs w:val="32"/>
        </w:rPr>
        <w:t>безба</w:t>
      </w:r>
      <w:r>
        <w:rPr>
          <w:sz w:val="32"/>
          <w:szCs w:val="32"/>
        </w:rPr>
        <w:t>р’єрності</w:t>
      </w:r>
      <w:proofErr w:type="spellEnd"/>
      <w:r>
        <w:rPr>
          <w:sz w:val="32"/>
          <w:szCs w:val="32"/>
        </w:rPr>
        <w:t xml:space="preserve">: </w:t>
      </w:r>
      <w:hyperlink r:id="rId39" w:history="1">
        <w:r w:rsidRPr="00D35D39">
          <w:rPr>
            <w:rStyle w:val="a3"/>
            <w:sz w:val="32"/>
            <w:szCs w:val="32"/>
          </w:rPr>
          <w:t>https://bf.in.ua/rizni-sotsialni-hrupy-2/liudy-starshoho-viku/</w:t>
        </w:r>
      </w:hyperlink>
    </w:p>
    <w:p w:rsidR="00EE1468" w:rsidRPr="00EE1468" w:rsidRDefault="00EE1468" w:rsidP="00EE1468">
      <w:pPr>
        <w:jc w:val="both"/>
        <w:rPr>
          <w:sz w:val="32"/>
          <w:szCs w:val="32"/>
        </w:rPr>
      </w:pPr>
    </w:p>
    <w:p w:rsidR="00EE1468" w:rsidRPr="00EE1468" w:rsidRDefault="00EE1468" w:rsidP="00EE1468">
      <w:pPr>
        <w:jc w:val="both"/>
        <w:rPr>
          <w:sz w:val="32"/>
          <w:szCs w:val="32"/>
        </w:rPr>
      </w:pPr>
      <w:r>
        <w:rPr>
          <w:sz w:val="32"/>
          <w:szCs w:val="32"/>
        </w:rPr>
        <w:lastRenderedPageBreak/>
        <w:t>50</w:t>
      </w:r>
      <w:r w:rsidRPr="00EE1468">
        <w:rPr>
          <w:sz w:val="32"/>
          <w:szCs w:val="32"/>
        </w:rPr>
        <w:t>. Як піклуватися про ментальне здоров’я людей старшого віку? / Всеукраїнська</w:t>
      </w:r>
      <w:r>
        <w:rPr>
          <w:sz w:val="32"/>
          <w:szCs w:val="32"/>
        </w:rPr>
        <w:t xml:space="preserve"> </w:t>
      </w:r>
      <w:r w:rsidRPr="00EE1468">
        <w:rPr>
          <w:sz w:val="32"/>
          <w:szCs w:val="32"/>
        </w:rPr>
        <w:t>програма ментального здоров’я «Ти як?»:</w:t>
      </w:r>
    </w:p>
    <w:p w:rsidR="00EE1468" w:rsidRDefault="00EE1468" w:rsidP="00EE1468">
      <w:pPr>
        <w:jc w:val="both"/>
        <w:rPr>
          <w:sz w:val="32"/>
          <w:szCs w:val="32"/>
        </w:rPr>
      </w:pPr>
      <w:hyperlink r:id="rId40" w:history="1">
        <w:r w:rsidRPr="00D35D39">
          <w:rPr>
            <w:rStyle w:val="a3"/>
            <w:sz w:val="32"/>
            <w:szCs w:val="32"/>
          </w:rPr>
          <w:t>https://howareu.com/materials/yak-pikluvatysia-pro-mentalne-zdorovia-litnikh-liudei</w:t>
        </w:r>
      </w:hyperlink>
    </w:p>
    <w:p w:rsidR="00EE1468" w:rsidRDefault="00EE1468" w:rsidP="00EE1468">
      <w:pPr>
        <w:jc w:val="both"/>
        <w:rPr>
          <w:sz w:val="32"/>
          <w:szCs w:val="32"/>
        </w:rPr>
      </w:pPr>
    </w:p>
    <w:p w:rsidR="00EE1468" w:rsidRDefault="00EE1468" w:rsidP="00EE1468">
      <w:pPr>
        <w:jc w:val="both"/>
        <w:rPr>
          <w:b/>
          <w:sz w:val="32"/>
          <w:szCs w:val="32"/>
        </w:rPr>
      </w:pPr>
      <w:r w:rsidRPr="00EE1468">
        <w:rPr>
          <w:b/>
          <w:sz w:val="32"/>
          <w:szCs w:val="32"/>
        </w:rPr>
        <w:t>Психосоціальна підтримка людей з інвалідністю</w:t>
      </w:r>
    </w:p>
    <w:p w:rsidR="00EE1468" w:rsidRPr="00EE1468" w:rsidRDefault="00EE1468" w:rsidP="00EE1468">
      <w:pPr>
        <w:jc w:val="both"/>
        <w:rPr>
          <w:sz w:val="32"/>
          <w:szCs w:val="32"/>
        </w:rPr>
      </w:pPr>
      <w:r w:rsidRPr="00EE1468">
        <w:rPr>
          <w:sz w:val="32"/>
          <w:szCs w:val="32"/>
        </w:rPr>
        <w:t xml:space="preserve">51. </w:t>
      </w:r>
      <w:r w:rsidRPr="00EE1468">
        <w:rPr>
          <w:sz w:val="32"/>
          <w:szCs w:val="32"/>
        </w:rPr>
        <w:t xml:space="preserve">Лебідь Н., </w:t>
      </w:r>
      <w:proofErr w:type="spellStart"/>
      <w:r w:rsidRPr="00EE1468">
        <w:rPr>
          <w:sz w:val="32"/>
          <w:szCs w:val="32"/>
        </w:rPr>
        <w:t>Гнєзділова</w:t>
      </w:r>
      <w:proofErr w:type="spellEnd"/>
      <w:r w:rsidRPr="00EE1468">
        <w:rPr>
          <w:sz w:val="32"/>
          <w:szCs w:val="32"/>
        </w:rPr>
        <w:t xml:space="preserve"> І. Психосоціальна підт</w:t>
      </w:r>
      <w:r>
        <w:rPr>
          <w:sz w:val="32"/>
          <w:szCs w:val="32"/>
        </w:rPr>
        <w:t>римка в бібліотеці : посібник /</w:t>
      </w:r>
      <w:r w:rsidRPr="00EE1468">
        <w:rPr>
          <w:sz w:val="32"/>
          <w:szCs w:val="32"/>
        </w:rPr>
        <w:t xml:space="preserve">ред. Н. </w:t>
      </w:r>
      <w:proofErr w:type="spellStart"/>
      <w:r w:rsidRPr="00EE1468">
        <w:rPr>
          <w:sz w:val="32"/>
          <w:szCs w:val="32"/>
        </w:rPr>
        <w:t>Заварова</w:t>
      </w:r>
      <w:proofErr w:type="spellEnd"/>
      <w:r w:rsidRPr="00EE1468">
        <w:rPr>
          <w:sz w:val="32"/>
          <w:szCs w:val="32"/>
        </w:rPr>
        <w:t xml:space="preserve"> ; дизайн А. Зінченко </w:t>
      </w:r>
      <w:r>
        <w:rPr>
          <w:sz w:val="32"/>
          <w:szCs w:val="32"/>
        </w:rPr>
        <w:t xml:space="preserve">; координація Н. </w:t>
      </w:r>
      <w:proofErr w:type="spellStart"/>
      <w:r>
        <w:rPr>
          <w:sz w:val="32"/>
          <w:szCs w:val="32"/>
        </w:rPr>
        <w:t>Каташинська</w:t>
      </w:r>
      <w:proofErr w:type="spellEnd"/>
      <w:r>
        <w:rPr>
          <w:sz w:val="32"/>
          <w:szCs w:val="32"/>
        </w:rPr>
        <w:t xml:space="preserve">. — </w:t>
      </w:r>
      <w:r w:rsidRPr="00EE1468">
        <w:rPr>
          <w:sz w:val="32"/>
          <w:szCs w:val="32"/>
        </w:rPr>
        <w:t>Київ : ЮНЕСКО, 2026.</w:t>
      </w:r>
    </w:p>
    <w:p w:rsidR="00EE1468" w:rsidRDefault="00EE1468" w:rsidP="00EE1468">
      <w:pPr>
        <w:jc w:val="both"/>
        <w:rPr>
          <w:sz w:val="32"/>
          <w:szCs w:val="32"/>
        </w:rPr>
      </w:pPr>
      <w:r>
        <w:rPr>
          <w:sz w:val="32"/>
          <w:szCs w:val="32"/>
        </w:rPr>
        <w:t xml:space="preserve">52. Довідник </w:t>
      </w:r>
      <w:proofErr w:type="spellStart"/>
      <w:r>
        <w:rPr>
          <w:sz w:val="32"/>
          <w:szCs w:val="32"/>
        </w:rPr>
        <w:t>безбар’єрності</w:t>
      </w:r>
      <w:proofErr w:type="spellEnd"/>
      <w:r>
        <w:rPr>
          <w:sz w:val="32"/>
          <w:szCs w:val="32"/>
        </w:rPr>
        <w:t xml:space="preserve">: </w:t>
      </w:r>
      <w:hyperlink r:id="rId41" w:history="1">
        <w:r w:rsidRPr="00D35D39">
          <w:rPr>
            <w:rStyle w:val="a3"/>
            <w:sz w:val="32"/>
            <w:szCs w:val="32"/>
          </w:rPr>
          <w:t>https://bf.in.ua/rizni-sotsialni-hrupy-2/liudy-starshoho-viku/</w:t>
        </w:r>
      </w:hyperlink>
    </w:p>
    <w:p w:rsidR="00EE1468" w:rsidRPr="00EE1468" w:rsidRDefault="00EE1468" w:rsidP="00EE1468">
      <w:pPr>
        <w:jc w:val="both"/>
        <w:rPr>
          <w:sz w:val="32"/>
          <w:szCs w:val="32"/>
        </w:rPr>
      </w:pPr>
    </w:p>
    <w:p w:rsidR="00EE1468" w:rsidRPr="00EE1468" w:rsidRDefault="00EE1468" w:rsidP="00EE1468">
      <w:pPr>
        <w:jc w:val="both"/>
        <w:rPr>
          <w:sz w:val="32"/>
          <w:szCs w:val="32"/>
        </w:rPr>
      </w:pPr>
      <w:r>
        <w:rPr>
          <w:sz w:val="32"/>
          <w:szCs w:val="32"/>
        </w:rPr>
        <w:t>53</w:t>
      </w:r>
      <w:r w:rsidRPr="00EE1468">
        <w:rPr>
          <w:sz w:val="32"/>
          <w:szCs w:val="32"/>
        </w:rPr>
        <w:t>. Освітній серіал «</w:t>
      </w:r>
      <w:proofErr w:type="spellStart"/>
      <w:r w:rsidRPr="00EE1468">
        <w:rPr>
          <w:sz w:val="32"/>
          <w:szCs w:val="32"/>
        </w:rPr>
        <w:t>Безбар’єрна</w:t>
      </w:r>
      <w:proofErr w:type="spellEnd"/>
      <w:r w:rsidRPr="00EE1468">
        <w:rPr>
          <w:sz w:val="32"/>
          <w:szCs w:val="32"/>
        </w:rPr>
        <w:t xml:space="preserve"> грамотність. З </w:t>
      </w:r>
      <w:r>
        <w:rPr>
          <w:sz w:val="32"/>
          <w:szCs w:val="32"/>
        </w:rPr>
        <w:t xml:space="preserve">якими бар’єрами стикаються люди </w:t>
      </w:r>
      <w:r w:rsidRPr="00EE1468">
        <w:rPr>
          <w:sz w:val="32"/>
          <w:szCs w:val="32"/>
        </w:rPr>
        <w:t>з інвалідністю та як стереотипи заважають зробити світ інклюзивни</w:t>
      </w:r>
      <w:r>
        <w:rPr>
          <w:sz w:val="32"/>
          <w:szCs w:val="32"/>
        </w:rPr>
        <w:t xml:space="preserve">м» </w:t>
      </w:r>
      <w:r w:rsidRPr="00EE1468">
        <w:rPr>
          <w:sz w:val="32"/>
          <w:szCs w:val="32"/>
        </w:rPr>
        <w:t>на платформі «</w:t>
      </w:r>
      <w:proofErr w:type="spellStart"/>
      <w:r w:rsidRPr="00EE1468">
        <w:rPr>
          <w:sz w:val="32"/>
          <w:szCs w:val="32"/>
        </w:rPr>
        <w:t>Дія.Освіта</w:t>
      </w:r>
      <w:proofErr w:type="spellEnd"/>
      <w:r w:rsidRPr="00EE1468">
        <w:rPr>
          <w:sz w:val="32"/>
          <w:szCs w:val="32"/>
        </w:rPr>
        <w:t>»;</w:t>
      </w:r>
    </w:p>
    <w:p w:rsidR="00EE1468" w:rsidRDefault="00EE1468" w:rsidP="00EE1468">
      <w:pPr>
        <w:jc w:val="both"/>
        <w:rPr>
          <w:sz w:val="32"/>
          <w:szCs w:val="32"/>
        </w:rPr>
      </w:pPr>
      <w:hyperlink r:id="rId42" w:history="1">
        <w:r w:rsidRPr="00D35D39">
          <w:rPr>
            <w:rStyle w:val="a3"/>
            <w:sz w:val="32"/>
            <w:szCs w:val="32"/>
          </w:rPr>
          <w:t>https://osvita.diia.gov.ua/courses/barrier-free-literacy?utm_source=chatgpt.com</w:t>
        </w:r>
      </w:hyperlink>
    </w:p>
    <w:p w:rsidR="00EE1468" w:rsidRPr="00EE1468" w:rsidRDefault="00EE1468" w:rsidP="00EE1468">
      <w:pPr>
        <w:jc w:val="both"/>
        <w:rPr>
          <w:sz w:val="32"/>
          <w:szCs w:val="32"/>
        </w:rPr>
      </w:pPr>
    </w:p>
    <w:p w:rsidR="009D610A" w:rsidRPr="00EE1468" w:rsidRDefault="009D610A" w:rsidP="00C17973">
      <w:pPr>
        <w:jc w:val="both"/>
        <w:rPr>
          <w:sz w:val="32"/>
          <w:szCs w:val="32"/>
        </w:rPr>
      </w:pPr>
    </w:p>
    <w:p w:rsidR="009D610A" w:rsidRPr="00C17973" w:rsidRDefault="009D610A" w:rsidP="00C17973">
      <w:pPr>
        <w:jc w:val="both"/>
        <w:rPr>
          <w:sz w:val="32"/>
          <w:szCs w:val="32"/>
        </w:rPr>
      </w:pPr>
    </w:p>
    <w:sectPr w:rsidR="009D610A" w:rsidRPr="00C1797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796E"/>
    <w:rsid w:val="00051348"/>
    <w:rsid w:val="002231B9"/>
    <w:rsid w:val="004C1362"/>
    <w:rsid w:val="009D610A"/>
    <w:rsid w:val="00A7677E"/>
    <w:rsid w:val="00A903CF"/>
    <w:rsid w:val="00A9517F"/>
    <w:rsid w:val="00BD220F"/>
    <w:rsid w:val="00C17973"/>
    <w:rsid w:val="00D80327"/>
    <w:rsid w:val="00DB796E"/>
    <w:rsid w:val="00E376B2"/>
    <w:rsid w:val="00EE1468"/>
    <w:rsid w:val="00F807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020F3"/>
  <w15:chartTrackingRefBased/>
  <w15:docId w15:val="{F93AC221-DBDF-4DD0-B127-47E53930A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A903CF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D610A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A903C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it.ly/4uvcguo" TargetMode="External"/><Relationship Id="rId18" Type="http://schemas.openxmlformats.org/officeDocument/2006/relationships/hyperlink" Target="https://ua.opora.uk/mental-health/handbook-irc" TargetMode="External"/><Relationship Id="rId26" Type="http://schemas.openxmlformats.org/officeDocument/2006/relationships/hyperlink" Target="https://bit.ly/4e7OLR2" TargetMode="External"/><Relationship Id="rId39" Type="http://schemas.openxmlformats.org/officeDocument/2006/relationships/hyperlink" Target="https://bf.in.ua/rizni-sotsialni-hrupy-2/liudy-starshoho-viku/" TargetMode="External"/><Relationship Id="rId21" Type="http://schemas.openxmlformats.org/officeDocument/2006/relationships/hyperlink" Target="https://bit.ly/4vHyCJw" TargetMode="External"/><Relationship Id="rId34" Type="http://schemas.openxmlformats.org/officeDocument/2006/relationships/hyperlink" Target="https://bit.ly/4f5VahX" TargetMode="External"/><Relationship Id="rId42" Type="http://schemas.openxmlformats.org/officeDocument/2006/relationships/hyperlink" Target="https://osvita.diia.gov.ua/courses/barrier-free-literacy?utm_source=chatgpt.com" TargetMode="External"/><Relationship Id="rId7" Type="http://schemas.openxmlformats.org/officeDocument/2006/relationships/hyperlink" Target="https://bit.ly/43ub2Uh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it.ly/4nTdPzW" TargetMode="External"/><Relationship Id="rId20" Type="http://schemas.openxmlformats.org/officeDocument/2006/relationships/hyperlink" Target="https://bit.ly/4uvcguo" TargetMode="External"/><Relationship Id="rId29" Type="http://schemas.openxmlformats.org/officeDocument/2006/relationships/hyperlink" Target="https://bit.ly/43v5OHZ" TargetMode="External"/><Relationship Id="rId41" Type="http://schemas.openxmlformats.org/officeDocument/2006/relationships/hyperlink" Target="https://bf.in.ua/rizni-sotsialni-hrupy-2/liudy-starshoho-viku/" TargetMode="External"/><Relationship Id="rId1" Type="http://schemas.openxmlformats.org/officeDocument/2006/relationships/styles" Target="styles.xml"/><Relationship Id="rId6" Type="http://schemas.openxmlformats.org/officeDocument/2006/relationships/hyperlink" Target="https://iris.who.int/items/cf7ad2d7-5bdf-4de7-97b5-da7476a59b6a" TargetMode="External"/><Relationship Id="rId11" Type="http://schemas.openxmlformats.org/officeDocument/2006/relationships/hyperlink" Target="https://bit.ly/4nTdPzW" TargetMode="External"/><Relationship Id="rId24" Type="http://schemas.openxmlformats.org/officeDocument/2006/relationships/hyperlink" Target="https://bit.ly/4uzy487" TargetMode="External"/><Relationship Id="rId32" Type="http://schemas.openxmlformats.org/officeDocument/2006/relationships/hyperlink" Target="https://bit.ly/4vcfvH2" TargetMode="External"/><Relationship Id="rId37" Type="http://schemas.openxmlformats.org/officeDocument/2006/relationships/hyperlink" Target="https://veteranhub.com.ua/analytics/baza-znan/" TargetMode="External"/><Relationship Id="rId40" Type="http://schemas.openxmlformats.org/officeDocument/2006/relationships/hyperlink" Target="https://howareu.com/materials/yak-pikluvatysia-pro-mentalne-zdorovia-litnikh-liudei" TargetMode="External"/><Relationship Id="rId5" Type="http://schemas.openxmlformats.org/officeDocument/2006/relationships/hyperlink" Target="https://zakon.rada.gov.ua/laws/show/4223-20" TargetMode="External"/><Relationship Id="rId15" Type="http://schemas.openxmlformats.org/officeDocument/2006/relationships/hyperlink" Target="https://howareu.com/self-help" TargetMode="External"/><Relationship Id="rId23" Type="http://schemas.openxmlformats.org/officeDocument/2006/relationships/hyperlink" Target="https://redcross.org.ua/mhpss/pfa/" TargetMode="External"/><Relationship Id="rId28" Type="http://schemas.openxmlformats.org/officeDocument/2006/relationships/hyperlink" Target="https://library.lg.ua/upload/files/ua_biblioterapijos_metodika.pdf" TargetMode="External"/><Relationship Id="rId36" Type="http://schemas.openxmlformats.org/officeDocument/2006/relationships/hyperlink" Target="https://yakty.com.ua/" TargetMode="External"/><Relationship Id="rId10" Type="http://schemas.openxmlformats.org/officeDocument/2006/relationships/hyperlink" Target="https://howareu.com/materials/etyka-vzaiemodii-u-periody-stresu" TargetMode="External"/><Relationship Id="rId19" Type="http://schemas.openxmlformats.org/officeDocument/2006/relationships/hyperlink" Target="https://resilience.k-s.org.ua/dodatkovi-resursy" TargetMode="External"/><Relationship Id="rId31" Type="http://schemas.openxmlformats.org/officeDocument/2006/relationships/hyperlink" Target="https://howareu.com/materials/pidlitky-instruktsiia-zi-spilkuvannia-dlia-batkiv" TargetMode="External"/><Relationship Id="rId44" Type="http://schemas.openxmlformats.org/officeDocument/2006/relationships/theme" Target="theme/theme1.xml"/><Relationship Id="rId4" Type="http://schemas.openxmlformats.org/officeDocument/2006/relationships/hyperlink" Target="https://zakon.rada.gov.ua/laws/show/4223-20" TargetMode="External"/><Relationship Id="rId9" Type="http://schemas.openxmlformats.org/officeDocument/2006/relationships/hyperlink" Target="https://howareu.com/vplyv-tryvaloho-stresu" TargetMode="External"/><Relationship Id="rId14" Type="http://schemas.openxmlformats.org/officeDocument/2006/relationships/hyperlink" Target="http://ecopsy.com.ua/cpps/Vazhlyvi%20navychky%20v%20periodu%20stresu.pdf" TargetMode="External"/><Relationship Id="rId22" Type="http://schemas.openxmlformats.org/officeDocument/2006/relationships/hyperlink" Target="https://howareu.com/travmoinformovanyi-pidkhid" TargetMode="External"/><Relationship Id="rId27" Type="http://schemas.openxmlformats.org/officeDocument/2006/relationships/hyperlink" Target="https://bit.ly/4eBwZXR" TargetMode="External"/><Relationship Id="rId30" Type="http://schemas.openxmlformats.org/officeDocument/2006/relationships/hyperlink" Target="https://www.resilience.help/resursy/" TargetMode="External"/><Relationship Id="rId35" Type="http://schemas.openxmlformats.org/officeDocument/2006/relationships/hyperlink" Target="https://bit.ly/3RBNQAU" TargetMode="External"/><Relationship Id="rId43" Type="http://schemas.openxmlformats.org/officeDocument/2006/relationships/fontTable" Target="fontTable.xml"/><Relationship Id="rId8" Type="http://schemas.openxmlformats.org/officeDocument/2006/relationships/hyperlink" Target="https://howareu.com/komponenty-zdorovia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www.who.int/ukraine/uk/publications/9789240003910" TargetMode="External"/><Relationship Id="rId17" Type="http://schemas.openxmlformats.org/officeDocument/2006/relationships/hyperlink" Target="https://howareu.com/vygorannya" TargetMode="External"/><Relationship Id="rId25" Type="http://schemas.openxmlformats.org/officeDocument/2006/relationships/hyperlink" Target="https://prometheus.org.ua/prometheus-free/first-psychological-aid/" TargetMode="External"/><Relationship Id="rId33" Type="http://schemas.openxmlformats.org/officeDocument/2006/relationships/hyperlink" Target="https://www.osvitanow.org/psychological-support-for-children/" TargetMode="External"/><Relationship Id="rId38" Type="http://schemas.openxmlformats.org/officeDocument/2006/relationships/hyperlink" Target="https://bit.ly/4v5q0vD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314</TotalTime>
  <Pages>7</Pages>
  <Words>7112</Words>
  <Characters>4055</Characters>
  <Application>Microsoft Office Word</Application>
  <DocSecurity>0</DocSecurity>
  <Lines>33</Lines>
  <Paragraphs>22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Ніна Петрівна Колесникова</dc:creator>
  <cp:keywords/>
  <dc:description/>
  <cp:lastModifiedBy>Ніна Петрівна Колесникова</cp:lastModifiedBy>
  <cp:revision>6</cp:revision>
  <dcterms:created xsi:type="dcterms:W3CDTF">2026-08-13T08:57:00Z</dcterms:created>
  <dcterms:modified xsi:type="dcterms:W3CDTF">2026-08-19T07:41:00Z</dcterms:modified>
</cp:coreProperties>
</file>